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C5" w:rsidRDefault="00FE5BC5" w:rsidP="003F13B1">
      <w:pPr>
        <w:pStyle w:val="Rubrik"/>
        <w:tabs>
          <w:tab w:val="left" w:pos="2835"/>
          <w:tab w:val="left" w:pos="6521"/>
        </w:tabs>
        <w:ind w:right="-108"/>
      </w:pPr>
      <w:r>
        <w:t>VERKSAMHETSBERÄTTELSE</w:t>
      </w:r>
    </w:p>
    <w:p w:rsidR="00FE5BC5" w:rsidRDefault="005E6DB7" w:rsidP="003F13B1">
      <w:pPr>
        <w:tabs>
          <w:tab w:val="left" w:pos="2835"/>
          <w:tab w:val="left" w:pos="6521"/>
        </w:tabs>
        <w:ind w:right="-108"/>
        <w:jc w:val="center"/>
        <w:rPr>
          <w:b/>
          <w:bCs/>
        </w:rPr>
      </w:pPr>
      <w:r>
        <w:rPr>
          <w:b/>
          <w:bCs/>
          <w:sz w:val="56"/>
        </w:rPr>
        <w:t>2016</w:t>
      </w:r>
    </w:p>
    <w:p w:rsidR="00FE5BC5" w:rsidRDefault="00FE5BC5" w:rsidP="003F13B1">
      <w:pPr>
        <w:tabs>
          <w:tab w:val="left" w:pos="2835"/>
          <w:tab w:val="left" w:pos="6521"/>
        </w:tabs>
        <w:ind w:right="-108"/>
        <w:jc w:val="center"/>
        <w:rPr>
          <w:b/>
          <w:bCs/>
        </w:rPr>
      </w:pPr>
    </w:p>
    <w:p w:rsidR="00FE5BC5" w:rsidRDefault="00FE5BC5" w:rsidP="003F13B1">
      <w:pPr>
        <w:tabs>
          <w:tab w:val="left" w:pos="2835"/>
          <w:tab w:val="left" w:pos="6521"/>
        </w:tabs>
        <w:ind w:right="-108"/>
        <w:jc w:val="center"/>
        <w:rPr>
          <w:b/>
          <w:bCs/>
        </w:rPr>
      </w:pPr>
    </w:p>
    <w:p w:rsidR="00FE5BC5" w:rsidRDefault="00FE5BC5" w:rsidP="003F13B1">
      <w:pPr>
        <w:tabs>
          <w:tab w:val="left" w:pos="2835"/>
          <w:tab w:val="left" w:pos="6521"/>
        </w:tabs>
        <w:ind w:right="-108"/>
        <w:jc w:val="center"/>
        <w:rPr>
          <w:b/>
          <w:bCs/>
        </w:rPr>
      </w:pPr>
    </w:p>
    <w:p w:rsidR="00FE5BC5" w:rsidRDefault="00FE5BC5" w:rsidP="003F13B1">
      <w:pPr>
        <w:tabs>
          <w:tab w:val="left" w:pos="2835"/>
          <w:tab w:val="left" w:pos="6521"/>
        </w:tabs>
        <w:ind w:right="-108"/>
        <w:rPr>
          <w:b/>
          <w:bCs/>
        </w:rPr>
      </w:pPr>
    </w:p>
    <w:p w:rsidR="00FE5BC5" w:rsidRDefault="0069144D" w:rsidP="003F13B1">
      <w:pPr>
        <w:tabs>
          <w:tab w:val="left" w:pos="2835"/>
          <w:tab w:val="left" w:pos="6521"/>
        </w:tabs>
        <w:ind w:right="-10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348.6pt">
            <v:imagedata r:id="rId6" o:title="hso_logo_rgb"/>
          </v:shape>
        </w:pict>
      </w:r>
    </w:p>
    <w:p w:rsidR="00FE5BC5" w:rsidRDefault="00FE5BC5" w:rsidP="003F13B1">
      <w:pPr>
        <w:tabs>
          <w:tab w:val="left" w:pos="2835"/>
          <w:tab w:val="left" w:pos="6521"/>
        </w:tabs>
        <w:ind w:right="1692"/>
        <w:jc w:val="center"/>
      </w:pPr>
    </w:p>
    <w:p w:rsidR="00FE5BC5" w:rsidRDefault="00FE5BC5" w:rsidP="003F13B1">
      <w:pPr>
        <w:tabs>
          <w:tab w:val="left" w:pos="2835"/>
          <w:tab w:val="left" w:pos="6521"/>
        </w:tabs>
        <w:ind w:right="-108"/>
        <w:jc w:val="center"/>
      </w:pPr>
    </w:p>
    <w:p w:rsidR="00FE5BC5" w:rsidRDefault="00FE5BC5" w:rsidP="003F13B1">
      <w:pPr>
        <w:tabs>
          <w:tab w:val="left" w:pos="2835"/>
          <w:tab w:val="left" w:pos="6521"/>
        </w:tabs>
        <w:ind w:right="-108"/>
      </w:pPr>
    </w:p>
    <w:p w:rsidR="00FE5BC5" w:rsidRDefault="00FE5BC5" w:rsidP="003F13B1">
      <w:pPr>
        <w:tabs>
          <w:tab w:val="left" w:pos="2835"/>
          <w:tab w:val="left" w:pos="6521"/>
        </w:tabs>
        <w:ind w:right="-108"/>
        <w:jc w:val="center"/>
      </w:pPr>
    </w:p>
    <w:p w:rsidR="00FE5BC5" w:rsidRDefault="00FE5BC5" w:rsidP="003F13B1">
      <w:pPr>
        <w:pStyle w:val="Rubrik1"/>
        <w:tabs>
          <w:tab w:val="left" w:pos="2835"/>
          <w:tab w:val="left" w:pos="6521"/>
        </w:tabs>
        <w:ind w:right="-108"/>
      </w:pPr>
      <w:r>
        <w:t xml:space="preserve">HANDIKAPPFÖRENINGARNAS </w:t>
      </w:r>
    </w:p>
    <w:p w:rsidR="00FE5BC5" w:rsidRDefault="00FE5BC5" w:rsidP="003F13B1">
      <w:pPr>
        <w:tabs>
          <w:tab w:val="left" w:pos="2835"/>
          <w:tab w:val="left" w:pos="6521"/>
        </w:tabs>
        <w:ind w:right="-108"/>
        <w:jc w:val="center"/>
        <w:rPr>
          <w:b/>
          <w:bCs/>
          <w:sz w:val="56"/>
        </w:rPr>
      </w:pPr>
      <w:r>
        <w:rPr>
          <w:b/>
          <w:bCs/>
          <w:sz w:val="56"/>
        </w:rPr>
        <w:t>SAMARBETSORGAN</w:t>
      </w:r>
    </w:p>
    <w:p w:rsidR="00FE5BC5" w:rsidRDefault="00FE5BC5" w:rsidP="003F13B1">
      <w:pPr>
        <w:tabs>
          <w:tab w:val="left" w:pos="2835"/>
          <w:tab w:val="left" w:pos="6521"/>
        </w:tabs>
        <w:ind w:right="-108"/>
        <w:jc w:val="center"/>
        <w:rPr>
          <w:b/>
          <w:bCs/>
          <w:sz w:val="56"/>
        </w:rPr>
      </w:pPr>
      <w:r>
        <w:rPr>
          <w:b/>
          <w:bCs/>
          <w:sz w:val="56"/>
        </w:rPr>
        <w:t>I</w:t>
      </w:r>
    </w:p>
    <w:p w:rsidR="00FE5BC5" w:rsidRDefault="00FE5BC5" w:rsidP="003F13B1">
      <w:pPr>
        <w:pStyle w:val="Rubrik1"/>
        <w:tabs>
          <w:tab w:val="left" w:pos="2835"/>
          <w:tab w:val="left" w:pos="6521"/>
        </w:tabs>
        <w:ind w:right="-108"/>
        <w:rPr>
          <w:sz w:val="28"/>
        </w:rPr>
      </w:pPr>
      <w:r>
        <w:t>NORRKÖPING</w:t>
      </w:r>
    </w:p>
    <w:p w:rsidR="00FE5BC5" w:rsidRDefault="00FE5BC5" w:rsidP="003F13B1">
      <w:pPr>
        <w:tabs>
          <w:tab w:val="left" w:pos="2835"/>
          <w:tab w:val="left" w:pos="6521"/>
        </w:tabs>
        <w:ind w:right="-108"/>
      </w:pPr>
    </w:p>
    <w:p w:rsidR="00FE5BC5" w:rsidRDefault="00FE5BC5" w:rsidP="003F13B1">
      <w:pPr>
        <w:pStyle w:val="Rubrik2"/>
        <w:tabs>
          <w:tab w:val="left" w:pos="2835"/>
          <w:tab w:val="left" w:pos="6521"/>
        </w:tabs>
        <w:ind w:right="1692"/>
        <w:rPr>
          <w:b w:val="0"/>
          <w:bCs w:val="0"/>
          <w:sz w:val="28"/>
        </w:rPr>
      </w:pPr>
    </w:p>
    <w:p w:rsidR="00FE5BC5" w:rsidRDefault="00FE5BC5" w:rsidP="003F13B1">
      <w:pPr>
        <w:tabs>
          <w:tab w:val="left" w:pos="2835"/>
          <w:tab w:val="left" w:pos="6521"/>
        </w:tabs>
      </w:pPr>
    </w:p>
    <w:p w:rsidR="00FE5BC5" w:rsidRDefault="005E6DB7" w:rsidP="003F13B1">
      <w:pPr>
        <w:pStyle w:val="Rubrik2"/>
        <w:tabs>
          <w:tab w:val="left" w:pos="2835"/>
          <w:tab w:val="left" w:pos="6521"/>
        </w:tabs>
        <w:ind w:right="612"/>
      </w:pPr>
      <w:r>
        <w:t>VERKSAMHETSBERÄTTELSE FÖR 2016</w:t>
      </w:r>
    </w:p>
    <w:p w:rsidR="00FE5BC5" w:rsidRDefault="005E6DB7" w:rsidP="003F13B1">
      <w:pPr>
        <w:tabs>
          <w:tab w:val="left" w:pos="2835"/>
          <w:tab w:val="left" w:pos="6521"/>
        </w:tabs>
      </w:pPr>
      <w:r>
        <w:t>(2016</w:t>
      </w:r>
      <w:r w:rsidR="0069144D">
        <w:t>0101-20161231</w:t>
      </w:r>
      <w:r w:rsidR="00FE5BC5">
        <w:t>)</w:t>
      </w:r>
    </w:p>
    <w:p w:rsidR="00FE5BC5" w:rsidRDefault="00FE5BC5" w:rsidP="003F13B1">
      <w:pPr>
        <w:tabs>
          <w:tab w:val="left" w:pos="2835"/>
          <w:tab w:val="left" w:pos="6521"/>
        </w:tabs>
        <w:ind w:right="1692"/>
      </w:pPr>
    </w:p>
    <w:p w:rsidR="00FE5BC5" w:rsidRDefault="00FE5BC5" w:rsidP="003F13B1">
      <w:pPr>
        <w:tabs>
          <w:tab w:val="left" w:pos="2835"/>
          <w:tab w:val="left" w:pos="6521"/>
        </w:tabs>
        <w:ind w:right="-108"/>
      </w:pPr>
      <w:r>
        <w:t>HSO har under verksamhetsåret haft följande förtroendevalda:</w:t>
      </w:r>
    </w:p>
    <w:p w:rsidR="00FE5BC5" w:rsidRDefault="00FE5BC5" w:rsidP="003F13B1">
      <w:pPr>
        <w:tabs>
          <w:tab w:val="left" w:pos="2835"/>
          <w:tab w:val="left" w:pos="6521"/>
        </w:tabs>
        <w:ind w:right="1692"/>
      </w:pPr>
    </w:p>
    <w:p w:rsidR="00FE5BC5" w:rsidRDefault="00FE5BC5" w:rsidP="003F13B1">
      <w:pPr>
        <w:tabs>
          <w:tab w:val="left" w:pos="2835"/>
          <w:tab w:val="left" w:pos="6521"/>
          <w:tab w:val="left" w:pos="6946"/>
        </w:tabs>
        <w:ind w:right="-284"/>
      </w:pPr>
      <w:r>
        <w:rPr>
          <w:b/>
          <w:bCs/>
        </w:rPr>
        <w:t>Ordförande:</w:t>
      </w:r>
      <w:r>
        <w:tab/>
        <w:t>Criss Hagfeldt</w:t>
      </w:r>
      <w:r>
        <w:tab/>
        <w:t>HRF</w:t>
      </w:r>
    </w:p>
    <w:p w:rsidR="00FE5BC5" w:rsidRDefault="00FE5BC5" w:rsidP="003F13B1">
      <w:pPr>
        <w:tabs>
          <w:tab w:val="left" w:pos="2835"/>
          <w:tab w:val="left" w:pos="6521"/>
          <w:tab w:val="left" w:pos="6946"/>
        </w:tabs>
        <w:ind w:right="-284"/>
      </w:pPr>
      <w:r>
        <w:rPr>
          <w:b/>
          <w:bCs/>
        </w:rPr>
        <w:t>Vice ordförande:</w:t>
      </w:r>
      <w:r>
        <w:rPr>
          <w:b/>
          <w:bCs/>
        </w:rPr>
        <w:tab/>
      </w:r>
      <w:r w:rsidR="00D343E9" w:rsidRPr="00D343E9">
        <w:rPr>
          <w:bCs/>
        </w:rPr>
        <w:t>Lars G Nilsson</w:t>
      </w:r>
      <w:r w:rsidR="00BC66F0" w:rsidRPr="00D343E9">
        <w:tab/>
      </w:r>
      <w:r w:rsidR="00D343E9">
        <w:t>HL</w:t>
      </w:r>
      <w:r>
        <w:t xml:space="preserve"> </w:t>
      </w:r>
    </w:p>
    <w:p w:rsidR="00FE5BC5" w:rsidRDefault="00FE5BC5" w:rsidP="003F13B1">
      <w:pPr>
        <w:tabs>
          <w:tab w:val="left" w:pos="2835"/>
          <w:tab w:val="left" w:pos="6521"/>
          <w:tab w:val="left" w:pos="6946"/>
        </w:tabs>
        <w:ind w:right="-284"/>
      </w:pPr>
      <w:r>
        <w:rPr>
          <w:b/>
          <w:bCs/>
        </w:rPr>
        <w:t>Sekreterare:</w:t>
      </w:r>
      <w:r w:rsidR="00F64C46">
        <w:tab/>
        <w:t>Kansliet</w:t>
      </w:r>
      <w:r w:rsidR="00F64C46">
        <w:tab/>
        <w:t>HSO</w:t>
      </w:r>
    </w:p>
    <w:p w:rsidR="00FE5BC5" w:rsidRDefault="00FE5BC5" w:rsidP="003F13B1">
      <w:pPr>
        <w:tabs>
          <w:tab w:val="left" w:pos="2835"/>
          <w:tab w:val="left" w:pos="6521"/>
          <w:tab w:val="left" w:pos="6946"/>
        </w:tabs>
        <w:ind w:right="-284"/>
      </w:pPr>
      <w:r>
        <w:rPr>
          <w:b/>
          <w:bCs/>
        </w:rPr>
        <w:t>Kassör:</w:t>
      </w:r>
      <w:r>
        <w:rPr>
          <w:b/>
          <w:bCs/>
        </w:rPr>
        <w:tab/>
      </w:r>
      <w:r>
        <w:t>Ulrika Hofstedt</w:t>
      </w:r>
      <w:r w:rsidR="005E6DB7">
        <w:t xml:space="preserve"> </w:t>
      </w:r>
      <w:r w:rsidR="005E6DB7" w:rsidRPr="00BD0A7B">
        <w:rPr>
          <w:sz w:val="24"/>
        </w:rPr>
        <w:t xml:space="preserve">(t.om </w:t>
      </w:r>
      <w:proofErr w:type="gramStart"/>
      <w:r w:rsidR="005E6DB7" w:rsidRPr="00BD0A7B">
        <w:rPr>
          <w:sz w:val="24"/>
        </w:rPr>
        <w:t>2016</w:t>
      </w:r>
      <w:r w:rsidR="00BD0A7B" w:rsidRPr="00BD0A7B">
        <w:rPr>
          <w:sz w:val="24"/>
        </w:rPr>
        <w:t>10</w:t>
      </w:r>
      <w:r w:rsidR="00F6528D" w:rsidRPr="00BD0A7B">
        <w:rPr>
          <w:sz w:val="24"/>
        </w:rPr>
        <w:t>18</w:t>
      </w:r>
      <w:proofErr w:type="gramEnd"/>
      <w:r w:rsidR="005E6DB7" w:rsidRPr="00BD0A7B">
        <w:rPr>
          <w:sz w:val="24"/>
        </w:rPr>
        <w:t>)</w:t>
      </w:r>
      <w:r>
        <w:tab/>
        <w:t>RBU</w:t>
      </w:r>
    </w:p>
    <w:p w:rsidR="00FE5BC5" w:rsidRDefault="00FE5BC5" w:rsidP="003F13B1">
      <w:pPr>
        <w:tabs>
          <w:tab w:val="left" w:pos="2835"/>
          <w:tab w:val="left" w:pos="6521"/>
          <w:tab w:val="left" w:pos="6946"/>
        </w:tabs>
        <w:ind w:right="-284"/>
      </w:pPr>
      <w:r>
        <w:rPr>
          <w:b/>
          <w:bCs/>
        </w:rPr>
        <w:t>Ordinarie led:</w:t>
      </w:r>
      <w:r>
        <w:rPr>
          <w:b/>
          <w:bCs/>
        </w:rPr>
        <w:tab/>
      </w:r>
      <w:r w:rsidR="0069144D">
        <w:rPr>
          <w:bCs/>
        </w:rPr>
        <w:t>Mats Linder Skogberg</w:t>
      </w:r>
      <w:r w:rsidR="0069144D">
        <w:rPr>
          <w:bCs/>
        </w:rPr>
        <w:tab/>
        <w:t>SRF</w:t>
      </w:r>
      <w:r w:rsidR="005E6DB7" w:rsidRPr="005E6DB7">
        <w:rPr>
          <w:bCs/>
        </w:rPr>
        <w:br/>
      </w:r>
      <w:r w:rsidR="005E6DB7" w:rsidRPr="005E6DB7">
        <w:rPr>
          <w:bCs/>
        </w:rPr>
        <w:tab/>
        <w:t xml:space="preserve">Per </w:t>
      </w:r>
      <w:proofErr w:type="spellStart"/>
      <w:r w:rsidR="005E6DB7" w:rsidRPr="005E6DB7">
        <w:rPr>
          <w:bCs/>
        </w:rPr>
        <w:t>Sundmar</w:t>
      </w:r>
      <w:proofErr w:type="spellEnd"/>
      <w:r w:rsidR="005E6DB7">
        <w:rPr>
          <w:bCs/>
        </w:rPr>
        <w:t xml:space="preserve"> </w:t>
      </w:r>
      <w:r w:rsidR="005E6DB7" w:rsidRPr="00BD0A7B">
        <w:rPr>
          <w:bCs/>
          <w:sz w:val="24"/>
        </w:rPr>
        <w:t>(</w:t>
      </w:r>
      <w:r w:rsidR="00BD0A7B">
        <w:rPr>
          <w:bCs/>
          <w:sz w:val="24"/>
        </w:rPr>
        <w:t xml:space="preserve">kassör </w:t>
      </w:r>
      <w:r w:rsidR="005E6DB7" w:rsidRPr="00BD0A7B">
        <w:rPr>
          <w:bCs/>
          <w:sz w:val="24"/>
        </w:rPr>
        <w:t xml:space="preserve">f.om </w:t>
      </w:r>
      <w:proofErr w:type="gramStart"/>
      <w:r w:rsidR="00F6528D" w:rsidRPr="00BD0A7B">
        <w:rPr>
          <w:sz w:val="24"/>
        </w:rPr>
        <w:t>2016 10 18</w:t>
      </w:r>
      <w:proofErr w:type="gramEnd"/>
      <w:r w:rsidR="005E6DB7" w:rsidRPr="00BD0A7B">
        <w:rPr>
          <w:bCs/>
          <w:sz w:val="24"/>
        </w:rPr>
        <w:t>)</w:t>
      </w:r>
      <w:r w:rsidR="005E6DB7" w:rsidRPr="00F6528D">
        <w:rPr>
          <w:b/>
          <w:bCs/>
        </w:rPr>
        <w:tab/>
      </w:r>
      <w:r w:rsidR="00551A56">
        <w:tab/>
      </w:r>
    </w:p>
    <w:p w:rsidR="00FE5BC5" w:rsidRDefault="00FE5BC5" w:rsidP="003F13B1">
      <w:pPr>
        <w:tabs>
          <w:tab w:val="left" w:pos="2835"/>
          <w:tab w:val="left" w:pos="6521"/>
          <w:tab w:val="left" w:pos="6946"/>
        </w:tabs>
        <w:ind w:right="-284"/>
      </w:pPr>
      <w:r>
        <w:rPr>
          <w:b/>
          <w:bCs/>
        </w:rPr>
        <w:tab/>
      </w:r>
    </w:p>
    <w:p w:rsidR="00FE5BC5" w:rsidRDefault="00FE5BC5" w:rsidP="003F13B1">
      <w:pPr>
        <w:tabs>
          <w:tab w:val="left" w:pos="2835"/>
          <w:tab w:val="left" w:pos="6521"/>
          <w:tab w:val="left" w:pos="6946"/>
        </w:tabs>
        <w:ind w:right="-284"/>
      </w:pPr>
      <w:r>
        <w:rPr>
          <w:b/>
          <w:bCs/>
        </w:rPr>
        <w:t>Ersättare:</w:t>
      </w:r>
      <w:r w:rsidR="00551A56">
        <w:tab/>
      </w:r>
      <w:r w:rsidR="0069144D">
        <w:t>Peter Hallsten</w:t>
      </w:r>
      <w:r w:rsidR="0069144D">
        <w:tab/>
        <w:t>SRF</w:t>
      </w:r>
      <w:r w:rsidR="0069144D">
        <w:br/>
      </w:r>
      <w:r w:rsidR="0069144D">
        <w:tab/>
      </w:r>
      <w:r w:rsidR="0069144D">
        <w:t>Barbro Petterson</w:t>
      </w:r>
      <w:r w:rsidR="0069144D">
        <w:tab/>
        <w:t>Reumatiker</w:t>
      </w:r>
    </w:p>
    <w:p w:rsidR="00D343E9" w:rsidRDefault="003F13B1" w:rsidP="003F13B1">
      <w:pPr>
        <w:tabs>
          <w:tab w:val="left" w:pos="2835"/>
          <w:tab w:val="left" w:pos="6237"/>
          <w:tab w:val="left" w:pos="6521"/>
        </w:tabs>
        <w:ind w:right="-284"/>
      </w:pPr>
      <w:r>
        <w:tab/>
      </w:r>
    </w:p>
    <w:p w:rsidR="002A6ACE" w:rsidRDefault="002A6ACE" w:rsidP="003F13B1">
      <w:pPr>
        <w:tabs>
          <w:tab w:val="left" w:pos="2835"/>
          <w:tab w:val="left" w:pos="6237"/>
          <w:tab w:val="left" w:pos="6521"/>
        </w:tabs>
        <w:ind w:right="-284"/>
      </w:pPr>
    </w:p>
    <w:p w:rsidR="00FE5BC5" w:rsidRDefault="003F13B1" w:rsidP="003F13B1">
      <w:pPr>
        <w:tabs>
          <w:tab w:val="left" w:pos="2835"/>
          <w:tab w:val="left" w:pos="6237"/>
          <w:tab w:val="left" w:pos="6521"/>
        </w:tabs>
        <w:ind w:right="-284"/>
      </w:pPr>
      <w:r w:rsidRPr="003F13B1">
        <w:rPr>
          <w:b/>
        </w:rPr>
        <w:t>Revisor</w:t>
      </w:r>
      <w:r>
        <w:t>:</w:t>
      </w:r>
      <w:r w:rsidR="00FE5BC5">
        <w:tab/>
        <w:t>Ove Nilson</w:t>
      </w:r>
      <w:r w:rsidR="00FE5BC5">
        <w:tab/>
      </w:r>
      <w:r>
        <w:tab/>
      </w:r>
      <w:r w:rsidR="00FE5BC5">
        <w:t>Diabetesföreningen</w:t>
      </w:r>
    </w:p>
    <w:p w:rsidR="00FE5BC5" w:rsidRDefault="00FE5BC5" w:rsidP="003F13B1">
      <w:pPr>
        <w:tabs>
          <w:tab w:val="left" w:pos="2835"/>
          <w:tab w:val="left" w:pos="6237"/>
          <w:tab w:val="left" w:pos="6521"/>
        </w:tabs>
        <w:ind w:right="-284"/>
      </w:pPr>
      <w:r>
        <w:tab/>
        <w:t>Sven-Olof Andersson</w:t>
      </w:r>
      <w:r>
        <w:tab/>
      </w:r>
      <w:r w:rsidR="003F13B1">
        <w:tab/>
      </w:r>
      <w:r>
        <w:t>Diabetesföreningen</w:t>
      </w:r>
    </w:p>
    <w:p w:rsidR="00FE5BC5" w:rsidRDefault="00FE5BC5" w:rsidP="003F13B1">
      <w:pPr>
        <w:tabs>
          <w:tab w:val="left" w:pos="2835"/>
          <w:tab w:val="left" w:pos="5940"/>
          <w:tab w:val="left" w:pos="6521"/>
          <w:tab w:val="left" w:pos="6946"/>
        </w:tabs>
        <w:ind w:right="-284"/>
      </w:pPr>
    </w:p>
    <w:p w:rsidR="00FE5BC5" w:rsidRDefault="00FE5BC5" w:rsidP="005E6DB7">
      <w:pPr>
        <w:tabs>
          <w:tab w:val="left" w:pos="2835"/>
          <w:tab w:val="left" w:pos="5940"/>
          <w:tab w:val="left" w:pos="6521"/>
          <w:tab w:val="left" w:pos="6946"/>
        </w:tabs>
        <w:ind w:left="3402" w:right="-284" w:hanging="3402"/>
      </w:pPr>
      <w:r>
        <w:rPr>
          <w:b/>
          <w:bCs/>
        </w:rPr>
        <w:t>Valberedning:</w:t>
      </w:r>
      <w:r w:rsidR="001C609D">
        <w:tab/>
      </w:r>
      <w:r w:rsidR="002401AB">
        <w:t>Hörselskadades förening</w:t>
      </w:r>
      <w:r w:rsidR="005E6DB7">
        <w:t xml:space="preserve"> (sammankallande)</w:t>
      </w:r>
    </w:p>
    <w:p w:rsidR="006C7442" w:rsidRDefault="00373860" w:rsidP="00373860">
      <w:pPr>
        <w:pStyle w:val="Indragetstycke"/>
        <w:tabs>
          <w:tab w:val="clear" w:pos="2880"/>
          <w:tab w:val="left" w:pos="2835"/>
          <w:tab w:val="left" w:pos="6521"/>
          <w:tab w:val="left" w:pos="6946"/>
        </w:tabs>
        <w:ind w:left="0" w:right="-284"/>
      </w:pPr>
      <w:r>
        <w:tab/>
      </w:r>
      <w:proofErr w:type="spellStart"/>
      <w:r w:rsidR="006C7442">
        <w:t>Neuroförbundet</w:t>
      </w:r>
      <w:proofErr w:type="spellEnd"/>
      <w:r w:rsidR="006C7442">
        <w:t xml:space="preserve"> Norrköping</w:t>
      </w:r>
      <w:r w:rsidR="005E6DB7">
        <w:br/>
      </w:r>
      <w:r w:rsidR="005E6DB7">
        <w:tab/>
        <w:t>Diabetesföreningen</w:t>
      </w:r>
    </w:p>
    <w:p w:rsidR="00FE5BC5" w:rsidRDefault="00FE5BC5" w:rsidP="003F13B1">
      <w:pPr>
        <w:pStyle w:val="Indragetstycke"/>
        <w:tabs>
          <w:tab w:val="left" w:pos="2835"/>
          <w:tab w:val="left" w:pos="6521"/>
        </w:tabs>
      </w:pPr>
    </w:p>
    <w:p w:rsidR="00FE5BC5" w:rsidRPr="00E20C8F" w:rsidRDefault="00FE5BC5" w:rsidP="003F13B1">
      <w:pPr>
        <w:pStyle w:val="Rubrik2"/>
        <w:tabs>
          <w:tab w:val="left" w:pos="2835"/>
          <w:tab w:val="left" w:pos="2880"/>
          <w:tab w:val="left" w:pos="5940"/>
          <w:tab w:val="left" w:pos="6521"/>
        </w:tabs>
        <w:ind w:right="1692"/>
        <w:rPr>
          <w:sz w:val="28"/>
          <w:szCs w:val="28"/>
        </w:rPr>
      </w:pPr>
      <w:r w:rsidRPr="00E20C8F">
        <w:rPr>
          <w:sz w:val="28"/>
          <w:szCs w:val="28"/>
        </w:rPr>
        <w:t>Arbetsgrupper inom HSO</w:t>
      </w:r>
    </w:p>
    <w:p w:rsidR="00FE5BC5" w:rsidRDefault="00FE5BC5" w:rsidP="003F13B1">
      <w:pPr>
        <w:pStyle w:val="Brdtext2"/>
        <w:tabs>
          <w:tab w:val="left" w:pos="2835"/>
          <w:tab w:val="left" w:pos="6521"/>
        </w:tabs>
      </w:pPr>
      <w:r>
        <w:t>HSO har under året haft representation i Kommunala rådet för funktionshindersfrågor och dess undergrupper:</w:t>
      </w:r>
    </w:p>
    <w:p w:rsidR="00FE5BC5" w:rsidRDefault="00FE5BC5" w:rsidP="003F13B1">
      <w:pPr>
        <w:pStyle w:val="Brdtext2"/>
        <w:tabs>
          <w:tab w:val="left" w:pos="2835"/>
          <w:tab w:val="left" w:pos="6521"/>
        </w:tabs>
      </w:pPr>
    </w:p>
    <w:p w:rsidR="00FE5BC5" w:rsidRDefault="00FE5BC5" w:rsidP="003F13B1">
      <w:pPr>
        <w:pStyle w:val="Brdtext2"/>
        <w:tabs>
          <w:tab w:val="left" w:pos="2835"/>
          <w:tab w:val="left" w:pos="6521"/>
        </w:tabs>
        <w:rPr>
          <w:b/>
          <w:bCs/>
        </w:rPr>
      </w:pPr>
      <w:r>
        <w:rPr>
          <w:b/>
          <w:bCs/>
        </w:rPr>
        <w:t>Kommunala Rådet för Funktionshindersfrågor (KRF)</w:t>
      </w:r>
    </w:p>
    <w:p w:rsidR="002A6ACE" w:rsidRDefault="002A6ACE" w:rsidP="003F13B1">
      <w:pPr>
        <w:pStyle w:val="Brdtext2"/>
        <w:tabs>
          <w:tab w:val="left" w:pos="2835"/>
          <w:tab w:val="left" w:pos="6521"/>
        </w:tabs>
        <w:rPr>
          <w:b/>
          <w:bCs/>
        </w:rPr>
      </w:pPr>
    </w:p>
    <w:p w:rsidR="002A6ACE" w:rsidRDefault="00B36104" w:rsidP="003F13B1">
      <w:pPr>
        <w:pStyle w:val="Brdtext2"/>
        <w:tabs>
          <w:tab w:val="left" w:pos="2835"/>
          <w:tab w:val="left" w:pos="6521"/>
        </w:tabs>
        <w:rPr>
          <w:b/>
          <w:bCs/>
        </w:rPr>
      </w:pPr>
      <w:r>
        <w:rPr>
          <w:b/>
          <w:bCs/>
        </w:rPr>
        <w:t>Ordinarie Ledamöter:</w:t>
      </w:r>
    </w:p>
    <w:p w:rsidR="00FE5BC5" w:rsidRDefault="00FE5BC5" w:rsidP="003F13B1">
      <w:pPr>
        <w:pStyle w:val="Brdtext2"/>
        <w:tabs>
          <w:tab w:val="clear" w:pos="2880"/>
          <w:tab w:val="left" w:pos="2835"/>
          <w:tab w:val="left" w:pos="6521"/>
        </w:tabs>
      </w:pPr>
      <w:r>
        <w:t>Criss Hagfeldt</w:t>
      </w:r>
      <w:r>
        <w:tab/>
        <w:t>HRF</w:t>
      </w:r>
      <w:r>
        <w:tab/>
        <w:t>vice Ordförande</w:t>
      </w:r>
    </w:p>
    <w:p w:rsidR="00FE5BC5" w:rsidRDefault="00FE5BC5" w:rsidP="003F13B1">
      <w:pPr>
        <w:pStyle w:val="Brdtext2"/>
        <w:tabs>
          <w:tab w:val="clear" w:pos="2880"/>
          <w:tab w:val="left" w:pos="2835"/>
          <w:tab w:val="left" w:pos="6521"/>
        </w:tabs>
      </w:pPr>
      <w:r>
        <w:t>Stig Bredberg</w:t>
      </w:r>
      <w:r>
        <w:tab/>
        <w:t>HRF</w:t>
      </w:r>
    </w:p>
    <w:p w:rsidR="00FE5BC5" w:rsidRDefault="00FE5BC5" w:rsidP="003F13B1">
      <w:pPr>
        <w:pStyle w:val="Brdtext2"/>
        <w:tabs>
          <w:tab w:val="clear" w:pos="2880"/>
          <w:tab w:val="left" w:pos="2835"/>
          <w:tab w:val="left" w:pos="6521"/>
        </w:tabs>
      </w:pPr>
      <w:r>
        <w:t>Ulrika Hofstedt</w:t>
      </w:r>
      <w:r>
        <w:tab/>
        <w:t>RBU</w:t>
      </w:r>
    </w:p>
    <w:p w:rsidR="00FE5BC5" w:rsidRPr="00CB2258" w:rsidRDefault="00FE5BC5" w:rsidP="003F13B1">
      <w:pPr>
        <w:pStyle w:val="Brdtext2"/>
        <w:tabs>
          <w:tab w:val="clear" w:pos="2880"/>
          <w:tab w:val="left" w:pos="2835"/>
          <w:tab w:val="left" w:pos="6521"/>
        </w:tabs>
      </w:pPr>
      <w:r w:rsidRPr="00CB2258">
        <w:t>Monica Eriksson</w:t>
      </w:r>
      <w:r w:rsidRPr="00CB2258">
        <w:tab/>
        <w:t>SRF</w:t>
      </w:r>
    </w:p>
    <w:p w:rsidR="00FE5BC5" w:rsidRPr="00CB2258" w:rsidRDefault="00BC66F0" w:rsidP="003F13B1">
      <w:pPr>
        <w:pStyle w:val="Brdtext2"/>
        <w:tabs>
          <w:tab w:val="clear" w:pos="2880"/>
          <w:tab w:val="left" w:pos="2835"/>
          <w:tab w:val="left" w:pos="6521"/>
        </w:tabs>
      </w:pPr>
      <w:r w:rsidRPr="00CB2258">
        <w:t>Karin</w:t>
      </w:r>
      <w:r w:rsidR="00975057">
        <w:t xml:space="preserve"> Ahlström</w:t>
      </w:r>
      <w:r w:rsidR="00975057">
        <w:tab/>
      </w:r>
      <w:proofErr w:type="spellStart"/>
      <w:r w:rsidR="00975057">
        <w:t>Neuroförbundet</w:t>
      </w:r>
      <w:proofErr w:type="spellEnd"/>
      <w:r w:rsidR="00975057">
        <w:t xml:space="preserve"> Norrköping</w:t>
      </w:r>
    </w:p>
    <w:p w:rsidR="006C7442" w:rsidRDefault="006C7442" w:rsidP="003F13B1">
      <w:pPr>
        <w:pStyle w:val="Brdtext2"/>
        <w:tabs>
          <w:tab w:val="clear" w:pos="2880"/>
          <w:tab w:val="left" w:pos="2835"/>
          <w:tab w:val="left" w:pos="6521"/>
        </w:tabs>
      </w:pPr>
      <w:r>
        <w:t>Thomas Lack</w:t>
      </w:r>
      <w:r>
        <w:tab/>
      </w:r>
      <w:proofErr w:type="spellStart"/>
      <w:r>
        <w:t>Neuroförbundet</w:t>
      </w:r>
      <w:proofErr w:type="spellEnd"/>
      <w:r>
        <w:t xml:space="preserve"> Norrköping (</w:t>
      </w:r>
      <w:r w:rsidR="00E20C8F">
        <w:t>fr.o.m.</w:t>
      </w:r>
      <w:r>
        <w:t xml:space="preserve"> 15/10</w:t>
      </w:r>
      <w:r w:rsidR="0069144D">
        <w:t>-15</w:t>
      </w:r>
      <w:r>
        <w:t>)</w:t>
      </w:r>
    </w:p>
    <w:p w:rsidR="002A6ACE" w:rsidRPr="00CB2258" w:rsidRDefault="002A6ACE" w:rsidP="003F13B1">
      <w:pPr>
        <w:pStyle w:val="Brdtext2"/>
        <w:tabs>
          <w:tab w:val="clear" w:pos="2880"/>
          <w:tab w:val="left" w:pos="2835"/>
          <w:tab w:val="left" w:pos="6521"/>
        </w:tabs>
      </w:pPr>
    </w:p>
    <w:p w:rsidR="002A6ACE" w:rsidRPr="00CB2258" w:rsidRDefault="00FE5BC5" w:rsidP="003F13B1">
      <w:pPr>
        <w:pStyle w:val="Brdtext2"/>
        <w:tabs>
          <w:tab w:val="clear" w:pos="2880"/>
          <w:tab w:val="left" w:pos="2835"/>
          <w:tab w:val="left" w:pos="6521"/>
        </w:tabs>
        <w:rPr>
          <w:b/>
          <w:bCs/>
        </w:rPr>
      </w:pPr>
      <w:r w:rsidRPr="00CB2258">
        <w:rPr>
          <w:b/>
          <w:bCs/>
        </w:rPr>
        <w:t>Ersättare:</w:t>
      </w:r>
    </w:p>
    <w:p w:rsidR="00FE5BC5" w:rsidRPr="00CB2258" w:rsidRDefault="006C7442" w:rsidP="003F13B1">
      <w:pPr>
        <w:pStyle w:val="Brdtext2"/>
        <w:tabs>
          <w:tab w:val="clear" w:pos="2880"/>
          <w:tab w:val="left" w:pos="2835"/>
          <w:tab w:val="left" w:pos="6521"/>
        </w:tabs>
      </w:pPr>
      <w:r>
        <w:t>Åsa Lindstam</w:t>
      </w:r>
      <w:r>
        <w:tab/>
        <w:t>Neuroförbundet Norrköping</w:t>
      </w:r>
    </w:p>
    <w:p w:rsidR="00FE5BC5" w:rsidRPr="00CB2258" w:rsidRDefault="006C7442" w:rsidP="003F13B1">
      <w:pPr>
        <w:pStyle w:val="Brdtext2"/>
        <w:tabs>
          <w:tab w:val="clear" w:pos="2880"/>
          <w:tab w:val="left" w:pos="2835"/>
          <w:tab w:val="left" w:pos="6521"/>
        </w:tabs>
      </w:pPr>
      <w:r>
        <w:t>Ewa Candemo Thörn</w:t>
      </w:r>
      <w:r>
        <w:tab/>
        <w:t>FUB</w:t>
      </w:r>
    </w:p>
    <w:p w:rsidR="00FE5BC5" w:rsidRPr="00CB2258" w:rsidRDefault="006C7442" w:rsidP="003F13B1">
      <w:pPr>
        <w:pStyle w:val="Brdtext2"/>
        <w:tabs>
          <w:tab w:val="clear" w:pos="2880"/>
          <w:tab w:val="left" w:pos="2835"/>
          <w:tab w:val="left" w:pos="6521"/>
        </w:tabs>
      </w:pPr>
      <w:r>
        <w:t>Beatrice Gustavsson</w:t>
      </w:r>
      <w:r>
        <w:tab/>
        <w:t>Dyslexiförbundet Norrköping</w:t>
      </w:r>
    </w:p>
    <w:p w:rsidR="00513E3B" w:rsidRDefault="00513E3B" w:rsidP="003F13B1">
      <w:pPr>
        <w:pStyle w:val="Brdtext"/>
        <w:tabs>
          <w:tab w:val="clear" w:pos="2880"/>
          <w:tab w:val="left" w:pos="2835"/>
          <w:tab w:val="left" w:pos="6521"/>
        </w:tabs>
        <w:ind w:right="1692"/>
      </w:pPr>
    </w:p>
    <w:p w:rsidR="00B36104" w:rsidRDefault="00B36104" w:rsidP="003F13B1">
      <w:pPr>
        <w:pStyle w:val="Brdtext"/>
        <w:tabs>
          <w:tab w:val="clear" w:pos="2880"/>
          <w:tab w:val="left" w:pos="2835"/>
          <w:tab w:val="left" w:pos="6521"/>
        </w:tabs>
        <w:ind w:right="1692"/>
      </w:pPr>
    </w:p>
    <w:p w:rsidR="00B36104" w:rsidRDefault="00B36104" w:rsidP="003F13B1">
      <w:pPr>
        <w:pStyle w:val="Brdtext"/>
        <w:tabs>
          <w:tab w:val="clear" w:pos="2880"/>
          <w:tab w:val="left" w:pos="2835"/>
          <w:tab w:val="left" w:pos="6521"/>
        </w:tabs>
        <w:ind w:right="1692"/>
      </w:pPr>
    </w:p>
    <w:p w:rsidR="00FE5BC5" w:rsidRPr="00D46D15" w:rsidRDefault="00D46D15" w:rsidP="003F13B1">
      <w:pPr>
        <w:pStyle w:val="Brdtext"/>
        <w:tabs>
          <w:tab w:val="clear" w:pos="2880"/>
          <w:tab w:val="left" w:pos="2835"/>
          <w:tab w:val="left" w:pos="6521"/>
        </w:tabs>
        <w:ind w:right="1692"/>
      </w:pPr>
      <w:r>
        <w:t>Unga vuxna gruppen</w:t>
      </w:r>
    </w:p>
    <w:p w:rsidR="00FE5BC5" w:rsidRDefault="00FE5BC5" w:rsidP="003F13B1">
      <w:pPr>
        <w:pStyle w:val="Brdtext"/>
        <w:tabs>
          <w:tab w:val="left" w:pos="2835"/>
          <w:tab w:val="left" w:pos="6521"/>
        </w:tabs>
        <w:ind w:right="1692"/>
      </w:pPr>
      <w:r>
        <w:t>Informations och kommunikationsgruppen</w:t>
      </w:r>
    </w:p>
    <w:p w:rsidR="00D46D15" w:rsidRDefault="00FE5BC5" w:rsidP="003F13B1">
      <w:pPr>
        <w:pStyle w:val="Brdtext"/>
        <w:tabs>
          <w:tab w:val="clear" w:pos="2880"/>
          <w:tab w:val="left" w:pos="2835"/>
          <w:tab w:val="left" w:pos="6521"/>
        </w:tabs>
        <w:ind w:right="1692"/>
      </w:pPr>
      <w:r>
        <w:t xml:space="preserve">Offentlig miljögruppen </w:t>
      </w:r>
    </w:p>
    <w:p w:rsidR="00FE5BC5" w:rsidRDefault="00FE5BC5" w:rsidP="003F13B1">
      <w:pPr>
        <w:pStyle w:val="Brdtext"/>
        <w:tabs>
          <w:tab w:val="clear" w:pos="2880"/>
          <w:tab w:val="left" w:pos="2835"/>
          <w:tab w:val="left" w:pos="6521"/>
        </w:tabs>
        <w:ind w:right="1692"/>
      </w:pPr>
      <w:r>
        <w:t>Kollektivtrafikgruppen</w:t>
      </w:r>
    </w:p>
    <w:p w:rsidR="002A6ACE" w:rsidRDefault="002A6ACE" w:rsidP="003F13B1">
      <w:pPr>
        <w:pStyle w:val="Brdtext"/>
        <w:tabs>
          <w:tab w:val="clear" w:pos="2880"/>
          <w:tab w:val="left" w:pos="2835"/>
          <w:tab w:val="left" w:pos="6521"/>
        </w:tabs>
        <w:ind w:right="1692"/>
      </w:pPr>
    </w:p>
    <w:p w:rsidR="00B36104" w:rsidRDefault="00D46D15" w:rsidP="003F13B1">
      <w:pPr>
        <w:pStyle w:val="Brdtext"/>
        <w:tabs>
          <w:tab w:val="clear" w:pos="2880"/>
          <w:tab w:val="left" w:pos="2835"/>
          <w:tab w:val="left" w:pos="6521"/>
        </w:tabs>
        <w:ind w:right="1692"/>
        <w:rPr>
          <w:b w:val="0"/>
        </w:rPr>
      </w:pPr>
      <w:r>
        <w:rPr>
          <w:b w:val="0"/>
        </w:rPr>
        <w:t xml:space="preserve">Dessa fyra </w:t>
      </w:r>
      <w:r w:rsidR="00385D3F">
        <w:rPr>
          <w:b w:val="0"/>
        </w:rPr>
        <w:t>arbets</w:t>
      </w:r>
      <w:r>
        <w:rPr>
          <w:b w:val="0"/>
        </w:rPr>
        <w:t>gruppe</w:t>
      </w:r>
      <w:r w:rsidR="00385D3F">
        <w:rPr>
          <w:b w:val="0"/>
        </w:rPr>
        <w:t>r ovan avvecklades under sista delen av 2015</w:t>
      </w:r>
      <w:r>
        <w:rPr>
          <w:b w:val="0"/>
        </w:rPr>
        <w:t xml:space="preserve">. </w:t>
      </w:r>
    </w:p>
    <w:p w:rsidR="00D46D15" w:rsidRDefault="00B36104" w:rsidP="003F13B1">
      <w:pPr>
        <w:pStyle w:val="Brdtext"/>
        <w:tabs>
          <w:tab w:val="clear" w:pos="2880"/>
          <w:tab w:val="left" w:pos="2835"/>
          <w:tab w:val="left" w:pos="6521"/>
        </w:tabs>
        <w:ind w:right="1692"/>
        <w:rPr>
          <w:b w:val="0"/>
        </w:rPr>
      </w:pPr>
      <w:r>
        <w:rPr>
          <w:b w:val="0"/>
        </w:rPr>
        <w:t xml:space="preserve">Och ersattes av en </w:t>
      </w:r>
      <w:r w:rsidR="00D46D15" w:rsidRPr="00B36104">
        <w:t>Tillgänglighetsgrupp</w:t>
      </w:r>
      <w:r w:rsidR="00D46D15">
        <w:rPr>
          <w:b w:val="0"/>
        </w:rPr>
        <w:t xml:space="preserve"> med fyra personer från funktionshindersrörelsen och tjänstemän från Norrköpings kommun.</w:t>
      </w:r>
    </w:p>
    <w:p w:rsidR="00D46D15" w:rsidRDefault="00D46D15" w:rsidP="003F13B1">
      <w:pPr>
        <w:pStyle w:val="Brdtext"/>
        <w:tabs>
          <w:tab w:val="clear" w:pos="2880"/>
          <w:tab w:val="left" w:pos="2835"/>
          <w:tab w:val="left" w:pos="6521"/>
        </w:tabs>
        <w:ind w:right="1692"/>
        <w:rPr>
          <w:b w:val="0"/>
        </w:rPr>
      </w:pPr>
      <w:r>
        <w:rPr>
          <w:b w:val="0"/>
        </w:rPr>
        <w:t>Criss Hagfeldt</w:t>
      </w:r>
      <w:r>
        <w:rPr>
          <w:b w:val="0"/>
        </w:rPr>
        <w:tab/>
        <w:t>HSO/HRF</w:t>
      </w:r>
    </w:p>
    <w:p w:rsidR="00D46D15" w:rsidRDefault="00D46D15" w:rsidP="003F13B1">
      <w:pPr>
        <w:pStyle w:val="Brdtext"/>
        <w:tabs>
          <w:tab w:val="clear" w:pos="2880"/>
          <w:tab w:val="left" w:pos="2835"/>
          <w:tab w:val="left" w:pos="6521"/>
        </w:tabs>
        <w:ind w:right="1692"/>
        <w:rPr>
          <w:b w:val="0"/>
        </w:rPr>
      </w:pPr>
      <w:r>
        <w:rPr>
          <w:b w:val="0"/>
        </w:rPr>
        <w:t>Stig Bredberg</w:t>
      </w:r>
      <w:r>
        <w:rPr>
          <w:b w:val="0"/>
        </w:rPr>
        <w:tab/>
        <w:t>HSO/HRF</w:t>
      </w:r>
    </w:p>
    <w:p w:rsidR="00D46D15" w:rsidRDefault="00D46D15" w:rsidP="003F13B1">
      <w:pPr>
        <w:pStyle w:val="Brdtext"/>
        <w:tabs>
          <w:tab w:val="clear" w:pos="2880"/>
          <w:tab w:val="left" w:pos="2835"/>
          <w:tab w:val="left" w:pos="6521"/>
        </w:tabs>
        <w:ind w:right="1692"/>
        <w:rPr>
          <w:b w:val="0"/>
        </w:rPr>
      </w:pPr>
      <w:r>
        <w:rPr>
          <w:b w:val="0"/>
        </w:rPr>
        <w:t>Monica Svensson</w:t>
      </w:r>
      <w:r>
        <w:rPr>
          <w:b w:val="0"/>
        </w:rPr>
        <w:tab/>
        <w:t>DHR</w:t>
      </w:r>
    </w:p>
    <w:p w:rsidR="00D46D15" w:rsidRPr="00D46D15" w:rsidRDefault="005218B5" w:rsidP="003F13B1">
      <w:pPr>
        <w:pStyle w:val="Brdtext"/>
        <w:tabs>
          <w:tab w:val="clear" w:pos="2880"/>
          <w:tab w:val="left" w:pos="2835"/>
          <w:tab w:val="left" w:pos="6521"/>
        </w:tabs>
        <w:ind w:right="1692"/>
        <w:rPr>
          <w:b w:val="0"/>
        </w:rPr>
      </w:pPr>
      <w:r>
        <w:rPr>
          <w:b w:val="0"/>
        </w:rPr>
        <w:t>Lars-Erik Johansson</w:t>
      </w:r>
      <w:r w:rsidR="00D46D15">
        <w:rPr>
          <w:b w:val="0"/>
        </w:rPr>
        <w:tab/>
        <w:t>DHR</w:t>
      </w:r>
    </w:p>
    <w:p w:rsidR="002A2AAB" w:rsidRDefault="002A2AAB" w:rsidP="003F13B1">
      <w:pPr>
        <w:pStyle w:val="Brdtext"/>
        <w:tabs>
          <w:tab w:val="clear" w:pos="2880"/>
          <w:tab w:val="left" w:pos="2835"/>
          <w:tab w:val="left" w:pos="6521"/>
        </w:tabs>
        <w:ind w:right="1692"/>
        <w:rPr>
          <w:b w:val="0"/>
          <w:bCs w:val="0"/>
        </w:rPr>
      </w:pPr>
    </w:p>
    <w:p w:rsidR="002A2AAB" w:rsidRDefault="002A2AAB" w:rsidP="003F13B1">
      <w:pPr>
        <w:pStyle w:val="Brdtext"/>
        <w:tabs>
          <w:tab w:val="clear" w:pos="2880"/>
          <w:tab w:val="left" w:pos="2835"/>
          <w:tab w:val="left" w:pos="6521"/>
        </w:tabs>
        <w:ind w:right="1692"/>
        <w:rPr>
          <w:bCs w:val="0"/>
        </w:rPr>
      </w:pPr>
      <w:r>
        <w:rPr>
          <w:bCs w:val="0"/>
        </w:rPr>
        <w:t>Kultur och Fritidsgruppen</w:t>
      </w:r>
      <w:r w:rsidR="00B36104">
        <w:rPr>
          <w:bCs w:val="0"/>
        </w:rPr>
        <w:t>:</w:t>
      </w:r>
    </w:p>
    <w:p w:rsidR="002A2AAB" w:rsidRDefault="006C533D" w:rsidP="003F13B1">
      <w:pPr>
        <w:pStyle w:val="Brdtext"/>
        <w:tabs>
          <w:tab w:val="clear" w:pos="2880"/>
          <w:tab w:val="left" w:pos="2835"/>
          <w:tab w:val="left" w:pos="6521"/>
        </w:tabs>
        <w:ind w:right="1692"/>
        <w:rPr>
          <w:b w:val="0"/>
          <w:bCs w:val="0"/>
        </w:rPr>
      </w:pPr>
      <w:r>
        <w:rPr>
          <w:b w:val="0"/>
          <w:bCs w:val="0"/>
        </w:rPr>
        <w:t>Beatrice Gustavsson</w:t>
      </w:r>
      <w:r>
        <w:rPr>
          <w:b w:val="0"/>
          <w:bCs w:val="0"/>
        </w:rPr>
        <w:tab/>
        <w:t>Dyslexiförbundet FMLS Norrköping</w:t>
      </w:r>
    </w:p>
    <w:p w:rsidR="002A2AAB" w:rsidRDefault="002A2AAB" w:rsidP="003F13B1">
      <w:pPr>
        <w:pStyle w:val="Brdtext"/>
        <w:tabs>
          <w:tab w:val="clear" w:pos="2880"/>
          <w:tab w:val="left" w:pos="2835"/>
          <w:tab w:val="left" w:pos="6521"/>
        </w:tabs>
        <w:ind w:right="1692"/>
        <w:rPr>
          <w:b w:val="0"/>
          <w:bCs w:val="0"/>
        </w:rPr>
      </w:pPr>
      <w:r>
        <w:rPr>
          <w:b w:val="0"/>
          <w:bCs w:val="0"/>
        </w:rPr>
        <w:t>Ulrika Hofstedt</w:t>
      </w:r>
      <w:r>
        <w:rPr>
          <w:b w:val="0"/>
          <w:bCs w:val="0"/>
        </w:rPr>
        <w:tab/>
        <w:t>RBU</w:t>
      </w:r>
    </w:p>
    <w:p w:rsidR="002A2AAB" w:rsidRDefault="002A2AAB" w:rsidP="003F13B1">
      <w:pPr>
        <w:pStyle w:val="Brdtext"/>
        <w:tabs>
          <w:tab w:val="clear" w:pos="2880"/>
          <w:tab w:val="left" w:pos="2835"/>
          <w:tab w:val="left" w:pos="6521"/>
        </w:tabs>
        <w:ind w:right="1692"/>
        <w:rPr>
          <w:b w:val="0"/>
          <w:bCs w:val="0"/>
        </w:rPr>
      </w:pPr>
      <w:r>
        <w:rPr>
          <w:b w:val="0"/>
          <w:bCs w:val="0"/>
        </w:rPr>
        <w:t xml:space="preserve">Ida </w:t>
      </w:r>
      <w:r w:rsidR="00E941AC">
        <w:rPr>
          <w:b w:val="0"/>
          <w:bCs w:val="0"/>
        </w:rPr>
        <w:t>Andrae</w:t>
      </w:r>
      <w:r w:rsidR="00E941AC">
        <w:rPr>
          <w:b w:val="0"/>
          <w:bCs w:val="0"/>
        </w:rPr>
        <w:tab/>
        <w:t>SRF</w:t>
      </w:r>
    </w:p>
    <w:p w:rsidR="00D46D15" w:rsidRPr="002A2AAB" w:rsidRDefault="003D22DC" w:rsidP="003F13B1">
      <w:pPr>
        <w:pStyle w:val="Brdtext"/>
        <w:tabs>
          <w:tab w:val="clear" w:pos="2880"/>
          <w:tab w:val="left" w:pos="2835"/>
          <w:tab w:val="left" w:pos="6521"/>
        </w:tabs>
        <w:ind w:right="1692"/>
        <w:rPr>
          <w:b w:val="0"/>
          <w:bCs w:val="0"/>
        </w:rPr>
      </w:pPr>
      <w:r>
        <w:rPr>
          <w:b w:val="0"/>
          <w:bCs w:val="0"/>
        </w:rPr>
        <w:t>Liselott Köh</w:t>
      </w:r>
      <w:r w:rsidR="00D46D15">
        <w:rPr>
          <w:b w:val="0"/>
          <w:bCs w:val="0"/>
        </w:rPr>
        <w:t>lström</w:t>
      </w:r>
      <w:r w:rsidR="00D46D15">
        <w:rPr>
          <w:b w:val="0"/>
          <w:bCs w:val="0"/>
        </w:rPr>
        <w:tab/>
        <w:t>Neuroförbundet Norrköping</w:t>
      </w: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pPr>
      <w:r>
        <w:t>Borådet</w:t>
      </w:r>
      <w:r w:rsidR="00E20C8F">
        <w:t>:</w:t>
      </w:r>
    </w:p>
    <w:p w:rsidR="00FE5BC5" w:rsidRDefault="00FE5BC5" w:rsidP="003F13B1">
      <w:pPr>
        <w:pStyle w:val="Brdtext"/>
        <w:tabs>
          <w:tab w:val="left" w:pos="2835"/>
          <w:tab w:val="left" w:pos="6521"/>
        </w:tabs>
        <w:ind w:right="1692"/>
        <w:rPr>
          <w:b w:val="0"/>
          <w:bCs w:val="0"/>
        </w:rPr>
      </w:pPr>
      <w:r>
        <w:rPr>
          <w:b w:val="0"/>
          <w:bCs w:val="0"/>
        </w:rPr>
        <w:t>Diskuterar frågor som rör våra lokaler.</w:t>
      </w: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E941AC" w:rsidRDefault="00E941AC"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FE5BC5" w:rsidRDefault="00FE5BC5" w:rsidP="003F13B1">
      <w:pPr>
        <w:pStyle w:val="Brdtext"/>
        <w:tabs>
          <w:tab w:val="left" w:pos="2835"/>
          <w:tab w:val="left" w:pos="6521"/>
        </w:tabs>
        <w:ind w:right="1692"/>
        <w:rPr>
          <w:b w:val="0"/>
          <w:bCs w:val="0"/>
        </w:rPr>
      </w:pPr>
    </w:p>
    <w:p w:rsidR="006537CE" w:rsidRDefault="006537CE" w:rsidP="003F13B1">
      <w:pPr>
        <w:pStyle w:val="Brdtext"/>
        <w:tabs>
          <w:tab w:val="left" w:pos="2835"/>
          <w:tab w:val="left" w:pos="6521"/>
        </w:tabs>
        <w:ind w:right="1692"/>
      </w:pPr>
    </w:p>
    <w:p w:rsidR="006537CE" w:rsidRDefault="006537CE" w:rsidP="003F13B1">
      <w:pPr>
        <w:pStyle w:val="Brdtext"/>
        <w:tabs>
          <w:tab w:val="left" w:pos="2835"/>
          <w:tab w:val="left" w:pos="6521"/>
        </w:tabs>
        <w:ind w:right="1692"/>
      </w:pPr>
    </w:p>
    <w:p w:rsidR="0061348C" w:rsidRDefault="0061348C" w:rsidP="003F13B1">
      <w:pPr>
        <w:pStyle w:val="Brdtext"/>
        <w:tabs>
          <w:tab w:val="left" w:pos="2835"/>
          <w:tab w:val="left" w:pos="6521"/>
        </w:tabs>
        <w:ind w:right="1692"/>
      </w:pPr>
    </w:p>
    <w:p w:rsidR="0061348C" w:rsidRDefault="0061348C" w:rsidP="003F13B1">
      <w:pPr>
        <w:pStyle w:val="Brdtext"/>
        <w:tabs>
          <w:tab w:val="left" w:pos="2835"/>
          <w:tab w:val="left" w:pos="6521"/>
        </w:tabs>
        <w:ind w:right="1692"/>
      </w:pPr>
    </w:p>
    <w:p w:rsidR="00D46D15" w:rsidRDefault="00D46D15" w:rsidP="003F13B1">
      <w:pPr>
        <w:pStyle w:val="Brdtext"/>
        <w:tabs>
          <w:tab w:val="left" w:pos="2835"/>
          <w:tab w:val="left" w:pos="6521"/>
        </w:tabs>
        <w:ind w:right="1692"/>
      </w:pPr>
    </w:p>
    <w:p w:rsidR="00537D90" w:rsidRDefault="00537D90" w:rsidP="003F13B1">
      <w:pPr>
        <w:pStyle w:val="Brdtext"/>
        <w:tabs>
          <w:tab w:val="left" w:pos="2835"/>
          <w:tab w:val="left" w:pos="6521"/>
        </w:tabs>
        <w:ind w:right="1692"/>
      </w:pPr>
    </w:p>
    <w:p w:rsidR="00E20C8F" w:rsidRDefault="00E20C8F" w:rsidP="003F13B1">
      <w:pPr>
        <w:pStyle w:val="Brdtext"/>
        <w:tabs>
          <w:tab w:val="left" w:pos="2835"/>
          <w:tab w:val="left" w:pos="6521"/>
        </w:tabs>
        <w:ind w:right="1692"/>
      </w:pPr>
    </w:p>
    <w:p w:rsidR="00E20C8F" w:rsidRDefault="00E20C8F" w:rsidP="003F13B1">
      <w:pPr>
        <w:pStyle w:val="Brdtext"/>
        <w:tabs>
          <w:tab w:val="left" w:pos="2835"/>
          <w:tab w:val="left" w:pos="6521"/>
        </w:tabs>
        <w:ind w:right="1692"/>
      </w:pPr>
    </w:p>
    <w:p w:rsidR="00FE5BC5" w:rsidRDefault="001C609D" w:rsidP="003F13B1">
      <w:pPr>
        <w:pStyle w:val="Brdtext"/>
        <w:tabs>
          <w:tab w:val="left" w:pos="2835"/>
          <w:tab w:val="left" w:pos="6521"/>
        </w:tabs>
        <w:ind w:right="1692"/>
      </w:pPr>
      <w:r>
        <w:t>MED</w:t>
      </w:r>
      <w:r w:rsidR="00837FB8">
        <w:t>LEMSFÖRENINGAR 2016</w:t>
      </w:r>
      <w:r w:rsidR="00D46D15">
        <w:t xml:space="preserve"> (17</w:t>
      </w:r>
      <w:r w:rsidR="00FE5BC5">
        <w:t xml:space="preserve"> </w:t>
      </w:r>
      <w:proofErr w:type="spellStart"/>
      <w:r w:rsidR="00FE5BC5">
        <w:t>st</w:t>
      </w:r>
      <w:proofErr w:type="spellEnd"/>
      <w:r w:rsidR="00FE5BC5">
        <w:t>)</w:t>
      </w:r>
    </w:p>
    <w:p w:rsidR="00FE5BC5" w:rsidRDefault="00FE5BC5" w:rsidP="003F13B1">
      <w:pPr>
        <w:tabs>
          <w:tab w:val="left" w:pos="2835"/>
          <w:tab w:val="left" w:pos="2880"/>
          <w:tab w:val="left" w:pos="5940"/>
          <w:tab w:val="left" w:pos="6521"/>
        </w:tabs>
        <w:ind w:right="1692"/>
      </w:pPr>
    </w:p>
    <w:p w:rsidR="00FE5BC5" w:rsidRDefault="00FE5BC5" w:rsidP="003F13B1">
      <w:pPr>
        <w:pStyle w:val="Rubrik3"/>
        <w:tabs>
          <w:tab w:val="left" w:pos="540"/>
          <w:tab w:val="left" w:pos="2835"/>
          <w:tab w:val="left" w:pos="6521"/>
        </w:tabs>
        <w:spacing w:line="400" w:lineRule="exact"/>
        <w:ind w:right="1692"/>
        <w:rPr>
          <w:b w:val="0"/>
          <w:bCs w:val="0"/>
        </w:rPr>
      </w:pPr>
      <w:r>
        <w:rPr>
          <w:b w:val="0"/>
          <w:bCs w:val="0"/>
        </w:rPr>
        <w:t>1.</w:t>
      </w:r>
      <w:r>
        <w:rPr>
          <w:b w:val="0"/>
          <w:bCs w:val="0"/>
        </w:rPr>
        <w:tab/>
        <w:t>Astma- och Allergiföreningen i Norrköping</w:t>
      </w:r>
      <w:r>
        <w:rPr>
          <w:b w:val="0"/>
          <w:bCs w:val="0"/>
        </w:rPr>
        <w:tab/>
      </w:r>
    </w:p>
    <w:p w:rsidR="00FE5BC5" w:rsidRDefault="00FE5BC5" w:rsidP="003F13B1">
      <w:pPr>
        <w:pStyle w:val="Rubrik3"/>
        <w:tabs>
          <w:tab w:val="left" w:pos="540"/>
          <w:tab w:val="left" w:pos="2835"/>
          <w:tab w:val="left" w:pos="6521"/>
        </w:tabs>
        <w:spacing w:line="400" w:lineRule="exact"/>
        <w:ind w:right="1692"/>
        <w:rPr>
          <w:b w:val="0"/>
          <w:bCs w:val="0"/>
        </w:rPr>
      </w:pPr>
      <w:r>
        <w:rPr>
          <w:b w:val="0"/>
          <w:bCs w:val="0"/>
        </w:rPr>
        <w:t>2.</w:t>
      </w:r>
      <w:r>
        <w:rPr>
          <w:b w:val="0"/>
          <w:bCs w:val="0"/>
        </w:rPr>
        <w:tab/>
        <w:t>BCF Moa-Lina i Östergötland</w:t>
      </w:r>
    </w:p>
    <w:p w:rsidR="00FE5BC5" w:rsidRDefault="00FE5BC5" w:rsidP="003F13B1">
      <w:pPr>
        <w:pStyle w:val="Rubrik5"/>
        <w:tabs>
          <w:tab w:val="left" w:pos="540"/>
          <w:tab w:val="left" w:pos="2835"/>
          <w:tab w:val="left" w:pos="2880"/>
          <w:tab w:val="left" w:pos="5940"/>
          <w:tab w:val="left" w:pos="6521"/>
        </w:tabs>
        <w:spacing w:line="400" w:lineRule="exact"/>
        <w:rPr>
          <w:b w:val="0"/>
          <w:bCs w:val="0"/>
        </w:rPr>
      </w:pPr>
      <w:r>
        <w:rPr>
          <w:b w:val="0"/>
          <w:bCs w:val="0"/>
        </w:rPr>
        <w:t>3.</w:t>
      </w:r>
      <w:r>
        <w:rPr>
          <w:b w:val="0"/>
          <w:bCs w:val="0"/>
        </w:rPr>
        <w:tab/>
        <w:t>Dyslexiförbundet FMLS i Norrköping</w:t>
      </w:r>
    </w:p>
    <w:p w:rsidR="00FE5BC5" w:rsidRDefault="00FE5BC5" w:rsidP="003F13B1">
      <w:pPr>
        <w:tabs>
          <w:tab w:val="left" w:pos="540"/>
          <w:tab w:val="left" w:pos="2835"/>
          <w:tab w:val="left" w:pos="2880"/>
          <w:tab w:val="left" w:pos="5940"/>
          <w:tab w:val="left" w:pos="6521"/>
        </w:tabs>
        <w:spacing w:line="400" w:lineRule="exact"/>
        <w:ind w:right="1692"/>
      </w:pPr>
      <w:r>
        <w:t>4.</w:t>
      </w:r>
      <w:r>
        <w:tab/>
        <w:t>Elöverkänsligas förening i Östergötland</w:t>
      </w:r>
    </w:p>
    <w:p w:rsidR="00FE5BC5" w:rsidRDefault="00FE5BC5" w:rsidP="003F13B1">
      <w:pPr>
        <w:pStyle w:val="Rubrik5"/>
        <w:tabs>
          <w:tab w:val="left" w:pos="540"/>
          <w:tab w:val="left" w:pos="2835"/>
          <w:tab w:val="left" w:pos="2880"/>
          <w:tab w:val="left" w:pos="5940"/>
          <w:tab w:val="left" w:pos="6521"/>
        </w:tabs>
        <w:spacing w:line="400" w:lineRule="exact"/>
        <w:rPr>
          <w:b w:val="0"/>
          <w:bCs w:val="0"/>
        </w:rPr>
      </w:pPr>
      <w:r>
        <w:rPr>
          <w:b w:val="0"/>
          <w:bCs w:val="0"/>
        </w:rPr>
        <w:t>5.</w:t>
      </w:r>
      <w:r>
        <w:rPr>
          <w:b w:val="0"/>
          <w:bCs w:val="0"/>
        </w:rPr>
        <w:tab/>
        <w:t>Epilepsiföreningen i Norrköping</w:t>
      </w:r>
    </w:p>
    <w:p w:rsidR="00FE5BC5" w:rsidRPr="00CB2258" w:rsidRDefault="00FE5BC5" w:rsidP="003F13B1">
      <w:pPr>
        <w:tabs>
          <w:tab w:val="left" w:pos="540"/>
          <w:tab w:val="left" w:pos="2835"/>
          <w:tab w:val="left" w:pos="2880"/>
          <w:tab w:val="left" w:pos="5940"/>
          <w:tab w:val="left" w:pos="6521"/>
        </w:tabs>
        <w:spacing w:line="400" w:lineRule="exact"/>
        <w:ind w:right="1692"/>
      </w:pPr>
      <w:r w:rsidRPr="00CB2258">
        <w:t>6.</w:t>
      </w:r>
      <w:r w:rsidRPr="00CB2258">
        <w:tab/>
        <w:t>FiN Fibromyalgiföreningen i Norrköping</w:t>
      </w:r>
      <w:r w:rsidR="00954EC9" w:rsidRPr="00CB2258">
        <w:t>, med omnejd</w:t>
      </w:r>
    </w:p>
    <w:p w:rsidR="00FE5BC5" w:rsidRPr="00CB2258" w:rsidRDefault="00FE5BC5" w:rsidP="003F13B1">
      <w:pPr>
        <w:pStyle w:val="Rubrik5"/>
        <w:tabs>
          <w:tab w:val="left" w:pos="540"/>
          <w:tab w:val="left" w:pos="2835"/>
          <w:tab w:val="left" w:pos="2880"/>
          <w:tab w:val="left" w:pos="5940"/>
          <w:tab w:val="left" w:pos="6521"/>
        </w:tabs>
        <w:spacing w:line="400" w:lineRule="exact"/>
        <w:rPr>
          <w:b w:val="0"/>
          <w:bCs w:val="0"/>
        </w:rPr>
      </w:pPr>
      <w:r w:rsidRPr="00CB2258">
        <w:rPr>
          <w:b w:val="0"/>
          <w:bCs w:val="0"/>
        </w:rPr>
        <w:t>7.</w:t>
      </w:r>
      <w:r w:rsidRPr="00CB2258">
        <w:rPr>
          <w:b w:val="0"/>
          <w:bCs w:val="0"/>
        </w:rPr>
        <w:tab/>
        <w:t>FUB för Barn, Unga och Vuxna med utvecklingsstörda</w:t>
      </w:r>
    </w:p>
    <w:p w:rsidR="00FE5BC5" w:rsidRPr="00CB2258" w:rsidRDefault="00FE5BC5" w:rsidP="003F13B1">
      <w:pPr>
        <w:tabs>
          <w:tab w:val="left" w:pos="540"/>
          <w:tab w:val="left" w:pos="2835"/>
          <w:tab w:val="left" w:pos="2880"/>
          <w:tab w:val="left" w:pos="5940"/>
          <w:tab w:val="left" w:pos="6521"/>
        </w:tabs>
        <w:spacing w:line="400" w:lineRule="exact"/>
        <w:ind w:right="1692"/>
      </w:pPr>
      <w:r w:rsidRPr="00CB2258">
        <w:t>8.</w:t>
      </w:r>
      <w:r w:rsidRPr="00CB2258">
        <w:tab/>
        <w:t>Hjärt- och Lungsjukas förening i Norrköping</w:t>
      </w:r>
    </w:p>
    <w:p w:rsidR="00FE5BC5" w:rsidRPr="00CB2258" w:rsidRDefault="00FE5BC5" w:rsidP="006C533D">
      <w:pPr>
        <w:pStyle w:val="Rubrik5"/>
        <w:tabs>
          <w:tab w:val="left" w:pos="540"/>
          <w:tab w:val="left" w:pos="2835"/>
          <w:tab w:val="left" w:pos="2880"/>
          <w:tab w:val="left" w:pos="5940"/>
          <w:tab w:val="left" w:pos="6521"/>
        </w:tabs>
        <w:spacing w:line="400" w:lineRule="exact"/>
        <w:ind w:right="-142"/>
        <w:rPr>
          <w:b w:val="0"/>
          <w:bCs w:val="0"/>
        </w:rPr>
      </w:pPr>
      <w:r w:rsidRPr="00CB2258">
        <w:rPr>
          <w:b w:val="0"/>
          <w:bCs w:val="0"/>
        </w:rPr>
        <w:t>9.</w:t>
      </w:r>
      <w:r w:rsidRPr="00CB2258">
        <w:rPr>
          <w:b w:val="0"/>
          <w:bCs w:val="0"/>
        </w:rPr>
        <w:tab/>
        <w:t>Hörselskadades förening i Norrköping</w:t>
      </w:r>
      <w:r w:rsidR="006C533D">
        <w:rPr>
          <w:b w:val="0"/>
          <w:bCs w:val="0"/>
        </w:rPr>
        <w:t>-</w:t>
      </w:r>
      <w:r w:rsidR="00EB0689">
        <w:rPr>
          <w:b w:val="0"/>
          <w:bCs w:val="0"/>
        </w:rPr>
        <w:t>Söderköping</w:t>
      </w:r>
      <w:r w:rsidR="006C533D">
        <w:rPr>
          <w:b w:val="0"/>
          <w:bCs w:val="0"/>
        </w:rPr>
        <w:t>-</w:t>
      </w:r>
      <w:r w:rsidR="00EB0689">
        <w:rPr>
          <w:b w:val="0"/>
          <w:bCs w:val="0"/>
        </w:rPr>
        <w:t>Valdemarsvik.</w:t>
      </w:r>
    </w:p>
    <w:p w:rsidR="00FE5BC5" w:rsidRPr="00CB2258" w:rsidRDefault="00D46D15" w:rsidP="003F13B1">
      <w:pPr>
        <w:tabs>
          <w:tab w:val="left" w:pos="540"/>
          <w:tab w:val="left" w:pos="2835"/>
          <w:tab w:val="left" w:pos="2880"/>
          <w:tab w:val="left" w:pos="5940"/>
          <w:tab w:val="left" w:pos="6521"/>
        </w:tabs>
        <w:spacing w:line="400" w:lineRule="exact"/>
        <w:ind w:left="540" w:right="1692" w:hanging="540"/>
      </w:pPr>
      <w:r>
        <w:t>10</w:t>
      </w:r>
      <w:r w:rsidR="00A55622" w:rsidRPr="00CB2258">
        <w:t>.</w:t>
      </w:r>
      <w:r w:rsidR="00A55622" w:rsidRPr="00CB2258">
        <w:tab/>
        <w:t>NEURO F</w:t>
      </w:r>
      <w:r w:rsidR="009F7064">
        <w:t xml:space="preserve">örbundet Norrköping </w:t>
      </w:r>
    </w:p>
    <w:p w:rsidR="00FE5BC5" w:rsidRDefault="00D46D15" w:rsidP="003F13B1">
      <w:pPr>
        <w:tabs>
          <w:tab w:val="left" w:pos="540"/>
          <w:tab w:val="left" w:pos="2835"/>
          <w:tab w:val="left" w:pos="2880"/>
          <w:tab w:val="left" w:pos="5940"/>
          <w:tab w:val="left" w:pos="6521"/>
        </w:tabs>
        <w:spacing w:line="400" w:lineRule="exact"/>
        <w:ind w:right="1692"/>
      </w:pPr>
      <w:r>
        <w:t>11</w:t>
      </w:r>
      <w:r w:rsidR="00FE5BC5">
        <w:t>.</w:t>
      </w:r>
      <w:r w:rsidR="00FE5BC5">
        <w:tab/>
        <w:t>Norrköpings diabetesförening m.o.</w:t>
      </w:r>
    </w:p>
    <w:p w:rsidR="00FE5BC5" w:rsidRDefault="00D46D15" w:rsidP="003F13B1">
      <w:pPr>
        <w:tabs>
          <w:tab w:val="left" w:pos="540"/>
          <w:tab w:val="left" w:pos="2835"/>
          <w:tab w:val="left" w:pos="2880"/>
          <w:tab w:val="left" w:pos="5940"/>
          <w:tab w:val="left" w:pos="6521"/>
        </w:tabs>
        <w:spacing w:line="400" w:lineRule="exact"/>
        <w:ind w:right="1692"/>
      </w:pPr>
      <w:r>
        <w:t>12</w:t>
      </w:r>
      <w:r w:rsidR="00FE5BC5">
        <w:t>.</w:t>
      </w:r>
      <w:r w:rsidR="00FE5BC5">
        <w:tab/>
        <w:t>Norrköpings lokalförening i personskadeförbundet RTP</w:t>
      </w:r>
    </w:p>
    <w:p w:rsidR="00FE5BC5" w:rsidRDefault="00D46D15" w:rsidP="003F13B1">
      <w:pPr>
        <w:tabs>
          <w:tab w:val="left" w:pos="540"/>
          <w:tab w:val="left" w:pos="2835"/>
          <w:tab w:val="left" w:pos="2880"/>
          <w:tab w:val="left" w:pos="5940"/>
          <w:tab w:val="left" w:pos="6521"/>
        </w:tabs>
        <w:spacing w:line="400" w:lineRule="exact"/>
        <w:ind w:right="1692"/>
      </w:pPr>
      <w:r>
        <w:t>13</w:t>
      </w:r>
      <w:r w:rsidR="00FE5BC5">
        <w:t>.</w:t>
      </w:r>
      <w:r w:rsidR="00FE5BC5">
        <w:tab/>
        <w:t>Psoriasisförbundet i Norrköping</w:t>
      </w:r>
    </w:p>
    <w:p w:rsidR="00FE5BC5" w:rsidRDefault="00D46D15" w:rsidP="003F13B1">
      <w:pPr>
        <w:pStyle w:val="Rubrik5"/>
        <w:tabs>
          <w:tab w:val="left" w:pos="540"/>
          <w:tab w:val="left" w:pos="2835"/>
          <w:tab w:val="left" w:pos="2880"/>
          <w:tab w:val="left" w:pos="5940"/>
          <w:tab w:val="left" w:pos="6521"/>
        </w:tabs>
        <w:spacing w:line="400" w:lineRule="exact"/>
        <w:rPr>
          <w:b w:val="0"/>
          <w:bCs w:val="0"/>
        </w:rPr>
      </w:pPr>
      <w:r>
        <w:rPr>
          <w:b w:val="0"/>
          <w:bCs w:val="0"/>
        </w:rPr>
        <w:t>14</w:t>
      </w:r>
      <w:r w:rsidR="00FE5BC5">
        <w:rPr>
          <w:b w:val="0"/>
          <w:bCs w:val="0"/>
        </w:rPr>
        <w:t>.</w:t>
      </w:r>
      <w:r w:rsidR="00FE5BC5">
        <w:rPr>
          <w:b w:val="0"/>
          <w:bCs w:val="0"/>
        </w:rPr>
        <w:tab/>
        <w:t>Reumatikerföreningen Norrköping</w:t>
      </w:r>
    </w:p>
    <w:p w:rsidR="00FE5BC5" w:rsidRDefault="00D46D15" w:rsidP="003F13B1">
      <w:pPr>
        <w:tabs>
          <w:tab w:val="left" w:pos="540"/>
          <w:tab w:val="left" w:pos="2835"/>
          <w:tab w:val="left" w:pos="2880"/>
          <w:tab w:val="left" w:pos="5940"/>
          <w:tab w:val="left" w:pos="6521"/>
        </w:tabs>
        <w:spacing w:line="400" w:lineRule="exact"/>
        <w:ind w:left="540" w:right="1692" w:hanging="540"/>
      </w:pPr>
      <w:r>
        <w:t>15</w:t>
      </w:r>
      <w:r w:rsidR="00FE5BC5">
        <w:t>.</w:t>
      </w:r>
      <w:r w:rsidR="00FE5BC5">
        <w:tab/>
        <w:t>Riksförbundet för rörelsehindrade Barn och Ungdomar RBU Norrköping</w:t>
      </w:r>
    </w:p>
    <w:p w:rsidR="00FE5BC5" w:rsidRDefault="00D46D15" w:rsidP="003F13B1">
      <w:pPr>
        <w:tabs>
          <w:tab w:val="left" w:pos="540"/>
          <w:tab w:val="left" w:pos="2835"/>
          <w:tab w:val="left" w:pos="2880"/>
          <w:tab w:val="left" w:pos="5940"/>
          <w:tab w:val="left" w:pos="6521"/>
        </w:tabs>
        <w:spacing w:line="400" w:lineRule="exact"/>
        <w:ind w:right="1692"/>
      </w:pPr>
      <w:r>
        <w:t>16</w:t>
      </w:r>
      <w:r w:rsidR="00FE5BC5">
        <w:t>.</w:t>
      </w:r>
      <w:r w:rsidR="00FE5BC5">
        <w:tab/>
        <w:t>Strokeföreningen i Norrköping med omnejd</w:t>
      </w:r>
    </w:p>
    <w:p w:rsidR="00FE5BC5" w:rsidRDefault="00D46D15" w:rsidP="003F13B1">
      <w:pPr>
        <w:tabs>
          <w:tab w:val="left" w:pos="540"/>
          <w:tab w:val="left" w:pos="2835"/>
          <w:tab w:val="left" w:pos="2880"/>
          <w:tab w:val="left" w:pos="5940"/>
          <w:tab w:val="left" w:pos="6521"/>
        </w:tabs>
        <w:spacing w:line="400" w:lineRule="exact"/>
        <w:ind w:left="540" w:right="1692" w:hanging="540"/>
      </w:pPr>
      <w:r>
        <w:t>17</w:t>
      </w:r>
      <w:r w:rsidR="00FE5BC5">
        <w:t>.</w:t>
      </w:r>
      <w:r w:rsidR="00FE5BC5">
        <w:tab/>
        <w:t>Synskadades Riksförbund Norrköping, Söderköping och Valdemarsvik</w:t>
      </w:r>
    </w:p>
    <w:p w:rsidR="00FE5BC5" w:rsidRDefault="00FE5BC5" w:rsidP="003F13B1">
      <w:pPr>
        <w:tabs>
          <w:tab w:val="left" w:pos="2835"/>
          <w:tab w:val="left" w:pos="2880"/>
          <w:tab w:val="left" w:pos="5940"/>
          <w:tab w:val="left" w:pos="6521"/>
        </w:tabs>
        <w:spacing w:line="400" w:lineRule="exact"/>
        <w:ind w:right="1692"/>
      </w:pPr>
    </w:p>
    <w:p w:rsidR="00FE5BC5" w:rsidRDefault="00FE5BC5" w:rsidP="003F13B1">
      <w:pPr>
        <w:pStyle w:val="Rubrik3"/>
        <w:tabs>
          <w:tab w:val="left" w:pos="2835"/>
          <w:tab w:val="left" w:pos="6521"/>
        </w:tabs>
        <w:ind w:right="1692"/>
      </w:pPr>
      <w:r>
        <w:t>PERSONAL</w:t>
      </w:r>
    </w:p>
    <w:p w:rsidR="002A6ACE" w:rsidRPr="002A6ACE" w:rsidRDefault="002A6ACE" w:rsidP="002A6ACE"/>
    <w:p w:rsidR="00FE5BC5" w:rsidRDefault="00FE5BC5" w:rsidP="003F13B1">
      <w:pPr>
        <w:tabs>
          <w:tab w:val="left" w:pos="2835"/>
          <w:tab w:val="left" w:pos="6521"/>
        </w:tabs>
        <w:ind w:right="1692"/>
      </w:pPr>
      <w:r>
        <w:t>HSO Norrköping ha</w:t>
      </w:r>
      <w:r w:rsidR="008A1E34">
        <w:t>de följande personal anställda:</w:t>
      </w:r>
      <w:r w:rsidR="00AB43B1">
        <w:br/>
      </w:r>
      <w:r w:rsidR="00F6528D">
        <w:br/>
      </w:r>
      <w:r w:rsidR="00F6528D" w:rsidRPr="00F6528D">
        <w:rPr>
          <w:rFonts w:cs="Arial"/>
          <w:b/>
          <w:szCs w:val="28"/>
        </w:rPr>
        <w:t xml:space="preserve">Ellinor </w:t>
      </w:r>
      <w:proofErr w:type="spellStart"/>
      <w:r w:rsidR="00F6528D" w:rsidRPr="00F6528D">
        <w:rPr>
          <w:rFonts w:cs="Arial"/>
          <w:b/>
          <w:szCs w:val="28"/>
        </w:rPr>
        <w:t>Wahab</w:t>
      </w:r>
      <w:proofErr w:type="spellEnd"/>
      <w:r w:rsidR="00F6528D">
        <w:rPr>
          <w:rFonts w:cs="Arial"/>
          <w:szCs w:val="28"/>
        </w:rPr>
        <w:t xml:space="preserve"> avslutade sin kanslitjänst på egen begäran </w:t>
      </w:r>
      <w:proofErr w:type="gramStart"/>
      <w:r w:rsidR="00F6528D">
        <w:rPr>
          <w:rFonts w:cs="Arial"/>
          <w:szCs w:val="28"/>
        </w:rPr>
        <w:t>16-04-08</w:t>
      </w:r>
      <w:proofErr w:type="gramEnd"/>
      <w:r w:rsidR="00F6528D">
        <w:rPr>
          <w:rFonts w:cs="Arial"/>
          <w:szCs w:val="28"/>
        </w:rPr>
        <w:br/>
      </w:r>
      <w:r w:rsidR="00F6528D" w:rsidRPr="00F6528D">
        <w:rPr>
          <w:b/>
        </w:rPr>
        <w:t xml:space="preserve">Frida </w:t>
      </w:r>
      <w:proofErr w:type="spellStart"/>
      <w:r w:rsidR="00F6528D" w:rsidRPr="00F6528D">
        <w:rPr>
          <w:b/>
        </w:rPr>
        <w:t>Karlbom</w:t>
      </w:r>
      <w:proofErr w:type="spellEnd"/>
      <w:r w:rsidR="00F6528D">
        <w:t xml:space="preserve"> tillsattes genom praktik via arbetsförmedlingen f.om 23 maj. Anställdes 2016-08-01.</w:t>
      </w:r>
    </w:p>
    <w:p w:rsidR="008A1E34" w:rsidRDefault="00D46D15" w:rsidP="003F13B1">
      <w:pPr>
        <w:tabs>
          <w:tab w:val="left" w:pos="2835"/>
          <w:tab w:val="left" w:pos="6521"/>
        </w:tabs>
        <w:ind w:right="1692"/>
      </w:pPr>
      <w:r w:rsidRPr="00F6528D">
        <w:rPr>
          <w:b/>
        </w:rPr>
        <w:t xml:space="preserve">Stig </w:t>
      </w:r>
      <w:r w:rsidR="008A1E34" w:rsidRPr="00F6528D">
        <w:rPr>
          <w:b/>
        </w:rPr>
        <w:t>Bredberg</w:t>
      </w:r>
      <w:r w:rsidR="008A1E34">
        <w:t xml:space="preserve"> </w:t>
      </w:r>
      <w:r w:rsidR="002D33AE">
        <w:t>gick i pension 2016</w:t>
      </w:r>
      <w:r w:rsidR="00F6528D">
        <w:t>-</w:t>
      </w:r>
      <w:r w:rsidR="002D33AE">
        <w:t>12</w:t>
      </w:r>
      <w:r w:rsidR="00F6528D">
        <w:t>-</w:t>
      </w:r>
      <w:r w:rsidR="002D33AE">
        <w:t>01.</w:t>
      </w:r>
      <w:r w:rsidR="002D33AE">
        <w:br/>
      </w:r>
    </w:p>
    <w:p w:rsidR="00FE5BC5" w:rsidRDefault="00FE5BC5" w:rsidP="003F13B1">
      <w:pPr>
        <w:tabs>
          <w:tab w:val="left" w:pos="2835"/>
          <w:tab w:val="left" w:pos="6521"/>
        </w:tabs>
        <w:ind w:right="1692"/>
      </w:pPr>
    </w:p>
    <w:p w:rsidR="00FE5BC5" w:rsidRDefault="00FE5BC5" w:rsidP="003F13B1">
      <w:pPr>
        <w:pStyle w:val="Rubrik3"/>
        <w:tabs>
          <w:tab w:val="clear" w:pos="2880"/>
          <w:tab w:val="clear" w:pos="5940"/>
          <w:tab w:val="left" w:pos="2835"/>
          <w:tab w:val="left" w:pos="6521"/>
        </w:tabs>
        <w:ind w:right="1692"/>
      </w:pPr>
      <w:r>
        <w:t>EKONOMI</w:t>
      </w:r>
    </w:p>
    <w:p w:rsidR="002A6ACE" w:rsidRDefault="002A6ACE" w:rsidP="002A6ACE">
      <w:pPr>
        <w:tabs>
          <w:tab w:val="left" w:pos="2835"/>
          <w:tab w:val="left" w:pos="6521"/>
        </w:tabs>
        <w:ind w:right="1692"/>
      </w:pPr>
      <w:r>
        <w:t>Se bilaga ekonomisk rapport.</w:t>
      </w:r>
    </w:p>
    <w:p w:rsidR="002A6ACE" w:rsidRDefault="002A6ACE" w:rsidP="002A6ACE">
      <w:pPr>
        <w:tabs>
          <w:tab w:val="left" w:pos="2835"/>
          <w:tab w:val="left" w:pos="6521"/>
        </w:tabs>
        <w:ind w:right="1692"/>
      </w:pPr>
    </w:p>
    <w:p w:rsidR="00F6528D" w:rsidRDefault="00F6528D" w:rsidP="003F13B1">
      <w:pPr>
        <w:pStyle w:val="Brdtext"/>
        <w:tabs>
          <w:tab w:val="clear" w:pos="2880"/>
          <w:tab w:val="clear" w:pos="5940"/>
          <w:tab w:val="left" w:pos="2835"/>
          <w:tab w:val="left" w:pos="6521"/>
        </w:tabs>
        <w:ind w:right="1692"/>
        <w:rPr>
          <w:b w:val="0"/>
          <w:bCs w:val="0"/>
        </w:rPr>
      </w:pPr>
    </w:p>
    <w:p w:rsidR="00F6528D" w:rsidRDefault="00F6528D" w:rsidP="003F13B1">
      <w:pPr>
        <w:pStyle w:val="Brdtext"/>
        <w:tabs>
          <w:tab w:val="clear" w:pos="2880"/>
          <w:tab w:val="clear" w:pos="5940"/>
          <w:tab w:val="left" w:pos="2835"/>
          <w:tab w:val="left" w:pos="6521"/>
        </w:tabs>
        <w:ind w:right="1692"/>
        <w:rPr>
          <w:bCs w:val="0"/>
        </w:rPr>
      </w:pPr>
    </w:p>
    <w:p w:rsidR="002A6ACE" w:rsidRDefault="002A6ACE" w:rsidP="003F13B1">
      <w:pPr>
        <w:pStyle w:val="Brdtext"/>
        <w:tabs>
          <w:tab w:val="clear" w:pos="2880"/>
          <w:tab w:val="clear" w:pos="5940"/>
          <w:tab w:val="left" w:pos="2835"/>
          <w:tab w:val="left" w:pos="6521"/>
        </w:tabs>
        <w:ind w:right="1692"/>
        <w:rPr>
          <w:bCs w:val="0"/>
        </w:rPr>
      </w:pPr>
      <w:r>
        <w:rPr>
          <w:bCs w:val="0"/>
        </w:rPr>
        <w:t>Möten</w:t>
      </w:r>
    </w:p>
    <w:p w:rsidR="002A6ACE" w:rsidRPr="002A6ACE" w:rsidRDefault="002A6ACE" w:rsidP="003F13B1">
      <w:pPr>
        <w:pStyle w:val="Brdtext"/>
        <w:tabs>
          <w:tab w:val="clear" w:pos="2880"/>
          <w:tab w:val="clear" w:pos="5940"/>
          <w:tab w:val="left" w:pos="2835"/>
          <w:tab w:val="left" w:pos="6521"/>
        </w:tabs>
        <w:ind w:right="1692"/>
        <w:rPr>
          <w:bCs w:val="0"/>
        </w:rPr>
      </w:pPr>
    </w:p>
    <w:p w:rsidR="00FE5BC5" w:rsidRDefault="00FE5BC5" w:rsidP="003F13B1">
      <w:pPr>
        <w:pStyle w:val="Brdtext"/>
        <w:tabs>
          <w:tab w:val="clear" w:pos="2880"/>
          <w:tab w:val="clear" w:pos="5940"/>
          <w:tab w:val="left" w:pos="2835"/>
          <w:tab w:val="left" w:pos="6521"/>
        </w:tabs>
        <w:ind w:right="1692"/>
        <w:rPr>
          <w:b w:val="0"/>
          <w:bCs w:val="0"/>
        </w:rPr>
      </w:pPr>
      <w:r>
        <w:rPr>
          <w:b w:val="0"/>
          <w:bCs w:val="0"/>
        </w:rPr>
        <w:t>HSO har under året haft följande möten:</w:t>
      </w:r>
    </w:p>
    <w:p w:rsidR="00FE5BC5" w:rsidRPr="00B36104" w:rsidRDefault="002D33AE" w:rsidP="003F13B1">
      <w:pPr>
        <w:tabs>
          <w:tab w:val="left" w:pos="2835"/>
          <w:tab w:val="left" w:pos="6521"/>
        </w:tabs>
        <w:ind w:right="1692"/>
        <w:rPr>
          <w:b/>
        </w:rPr>
      </w:pPr>
      <w:r>
        <w:rPr>
          <w:b/>
        </w:rPr>
        <w:t>4</w:t>
      </w:r>
      <w:r w:rsidR="006537CE" w:rsidRPr="00B36104">
        <w:rPr>
          <w:b/>
        </w:rPr>
        <w:t>/4</w:t>
      </w:r>
      <w:r w:rsidR="00363E61" w:rsidRPr="00B36104">
        <w:rPr>
          <w:b/>
        </w:rPr>
        <w:t xml:space="preserve"> </w:t>
      </w:r>
      <w:r w:rsidR="00FE5BC5" w:rsidRPr="00B36104">
        <w:rPr>
          <w:b/>
        </w:rPr>
        <w:t>Årsmöte och konstituerande möte</w:t>
      </w:r>
      <w:r w:rsidR="006537CE" w:rsidRPr="00B36104">
        <w:rPr>
          <w:b/>
        </w:rPr>
        <w:t>.</w:t>
      </w:r>
      <w:r w:rsidR="0069144D">
        <w:rPr>
          <w:b/>
        </w:rPr>
        <w:br/>
        <w:t>7/4 Ordförande lunch på Scandic.</w:t>
      </w:r>
    </w:p>
    <w:p w:rsidR="006858AC" w:rsidRDefault="006858AC" w:rsidP="003F13B1">
      <w:pPr>
        <w:tabs>
          <w:tab w:val="left" w:pos="2835"/>
          <w:tab w:val="left" w:pos="6521"/>
        </w:tabs>
        <w:ind w:right="1692"/>
      </w:pPr>
    </w:p>
    <w:p w:rsidR="00FE5BC5" w:rsidRDefault="006537CE" w:rsidP="00537D90">
      <w:pPr>
        <w:tabs>
          <w:tab w:val="left" w:pos="2835"/>
          <w:tab w:val="left" w:pos="6521"/>
        </w:tabs>
        <w:ind w:right="850"/>
      </w:pPr>
      <w:r w:rsidRPr="00B36104">
        <w:rPr>
          <w:b/>
        </w:rPr>
        <w:t>Styrelsemöten:</w:t>
      </w:r>
      <w:r w:rsidR="00D46D15">
        <w:t xml:space="preserve"> </w:t>
      </w:r>
      <w:r w:rsidR="002D33AE">
        <w:t>26/1, 1/3, 16/5, 7/6, 22/</w:t>
      </w:r>
      <w:r w:rsidR="003E7BB5">
        <w:t xml:space="preserve">8, 4/10, 18/10, 17/11, </w:t>
      </w:r>
    </w:p>
    <w:p w:rsidR="006858AC" w:rsidRDefault="006858AC" w:rsidP="003F13B1">
      <w:pPr>
        <w:tabs>
          <w:tab w:val="left" w:pos="2835"/>
          <w:tab w:val="left" w:pos="6521"/>
        </w:tabs>
        <w:ind w:right="1134"/>
      </w:pPr>
    </w:p>
    <w:p w:rsidR="00F6528D" w:rsidRDefault="00F6528D" w:rsidP="003F13B1">
      <w:pPr>
        <w:tabs>
          <w:tab w:val="left" w:pos="2835"/>
          <w:tab w:val="left" w:pos="6521"/>
        </w:tabs>
        <w:ind w:right="1134"/>
      </w:pPr>
    </w:p>
    <w:p w:rsidR="00FE5BC5" w:rsidRPr="00B36104" w:rsidRDefault="00FE5BC5" w:rsidP="003F13B1">
      <w:pPr>
        <w:tabs>
          <w:tab w:val="left" w:pos="2835"/>
          <w:tab w:val="left" w:pos="6521"/>
        </w:tabs>
        <w:ind w:right="1692"/>
        <w:rPr>
          <w:b/>
        </w:rPr>
      </w:pPr>
      <w:r w:rsidRPr="00B36104">
        <w:rPr>
          <w:b/>
        </w:rPr>
        <w:t>Representantskapsmöten</w:t>
      </w:r>
      <w:r w:rsidR="006537CE" w:rsidRPr="00B36104">
        <w:rPr>
          <w:b/>
        </w:rPr>
        <w:t>:</w:t>
      </w:r>
      <w:r w:rsidR="009153D6">
        <w:rPr>
          <w:b/>
        </w:rPr>
        <w:br/>
      </w:r>
    </w:p>
    <w:p w:rsidR="003E7BB5" w:rsidRDefault="003E7BB5" w:rsidP="003F13B1">
      <w:pPr>
        <w:tabs>
          <w:tab w:val="left" w:pos="2835"/>
          <w:tab w:val="left" w:pos="6521"/>
        </w:tabs>
        <w:ind w:right="1692"/>
      </w:pPr>
      <w:r>
        <w:rPr>
          <w:b/>
        </w:rPr>
        <w:t>8/2</w:t>
      </w:r>
      <w:r w:rsidR="009D379B">
        <w:rPr>
          <w:b/>
        </w:rPr>
        <w:t xml:space="preserve"> </w:t>
      </w:r>
      <w:r w:rsidR="009D379B">
        <w:rPr>
          <w:b/>
        </w:rPr>
        <w:br/>
      </w:r>
      <w:r w:rsidR="009D379B" w:rsidRPr="009D379B">
        <w:t>Diskuterade HSOs verksamhet</w:t>
      </w:r>
      <w:r w:rsidR="009D379B">
        <w:rPr>
          <w:b/>
        </w:rPr>
        <w:t>,</w:t>
      </w:r>
      <w:r w:rsidR="009D379B" w:rsidRPr="009D379B">
        <w:t xml:space="preserve"> färdtjänst, st</w:t>
      </w:r>
      <w:r w:rsidR="009D379B">
        <w:t>adsdelsbussar, mögel och fuktska</w:t>
      </w:r>
      <w:r w:rsidR="009D379B" w:rsidRPr="009D379B">
        <w:t>dor</w:t>
      </w:r>
      <w:r w:rsidR="009D379B">
        <w:t>.</w:t>
      </w:r>
      <w:r w:rsidR="009D379B">
        <w:br/>
      </w:r>
      <w:r>
        <w:rPr>
          <w:b/>
        </w:rPr>
        <w:br/>
        <w:t>18/4</w:t>
      </w:r>
      <w:r w:rsidR="009D379B">
        <w:rPr>
          <w:b/>
        </w:rPr>
        <w:br/>
      </w:r>
      <w:r w:rsidR="009D379B" w:rsidRPr="009D379B">
        <w:t>I huvudsak handlade mötet om flytten till Thapperska men även handikapp parkeringar</w:t>
      </w:r>
      <w:r w:rsidR="009D379B">
        <w:t xml:space="preserve"> i city</w:t>
      </w:r>
      <w:r w:rsidR="009D379B" w:rsidRPr="009D379B">
        <w:t>.</w:t>
      </w:r>
      <w:r w:rsidR="009D379B">
        <w:rPr>
          <w:b/>
        </w:rPr>
        <w:br/>
      </w:r>
      <w:r>
        <w:rPr>
          <w:b/>
        </w:rPr>
        <w:br/>
        <w:t xml:space="preserve">10/8 </w:t>
      </w:r>
      <w:r w:rsidR="009D379B">
        <w:t>E</w:t>
      </w:r>
      <w:r w:rsidRPr="009D379B">
        <w:t xml:space="preserve">xtra representantskapsmöte </w:t>
      </w:r>
      <w:proofErr w:type="spellStart"/>
      <w:r w:rsidRPr="009D379B">
        <w:t>ang</w:t>
      </w:r>
      <w:proofErr w:type="spellEnd"/>
      <w:r w:rsidRPr="009D379B">
        <w:t xml:space="preserve"> T</w:t>
      </w:r>
      <w:r w:rsidR="009D379B">
        <w:t>happerska, vi bildade där arbetsgrupperna.</w:t>
      </w:r>
      <w:r w:rsidR="009D379B">
        <w:rPr>
          <w:b/>
        </w:rPr>
        <w:br/>
      </w:r>
      <w:r>
        <w:rPr>
          <w:b/>
        </w:rPr>
        <w:br/>
        <w:t>12/9</w:t>
      </w:r>
      <w:r w:rsidR="009D379B">
        <w:rPr>
          <w:b/>
        </w:rPr>
        <w:br/>
      </w:r>
      <w:r w:rsidR="009D379B" w:rsidRPr="009D379B">
        <w:t>Arbetsgrupperna presenterade sitt arbete</w:t>
      </w:r>
      <w:r w:rsidR="009D379B">
        <w:t xml:space="preserve"> och en stadgegrupp bildades.</w:t>
      </w:r>
      <w:r w:rsidR="009D379B">
        <w:rPr>
          <w:b/>
        </w:rPr>
        <w:br/>
      </w:r>
      <w:r>
        <w:rPr>
          <w:b/>
        </w:rPr>
        <w:br/>
        <w:t>7/11</w:t>
      </w:r>
      <w:r w:rsidR="009D379B">
        <w:rPr>
          <w:b/>
        </w:rPr>
        <w:br/>
      </w:r>
      <w:r w:rsidR="009D379B">
        <w:t>Stig Bredberg avtackades efter 16 års tjänst.</w:t>
      </w:r>
      <w:r w:rsidR="009D379B">
        <w:br/>
      </w:r>
      <w:r w:rsidR="009153D6">
        <w:t>Information om Kommunala rådet för funktionshinderfrågor (KRF) togs upp.</w:t>
      </w:r>
      <w:r w:rsidR="009153D6">
        <w:br/>
        <w:t>Redovisning av arbetsgrupperna.</w:t>
      </w:r>
      <w:r w:rsidR="00DE6A8D">
        <w:br/>
        <w:t xml:space="preserve">En enkät om </w:t>
      </w:r>
      <w:proofErr w:type="spellStart"/>
      <w:r w:rsidR="00DE6A8D">
        <w:t>Hsos</w:t>
      </w:r>
      <w:proofErr w:type="spellEnd"/>
      <w:r w:rsidR="00DE6A8D">
        <w:t xml:space="preserve"> framtid delades ut, denna besvarades endast av 1/3.</w:t>
      </w:r>
      <w:r w:rsidR="009153D6">
        <w:br/>
      </w:r>
    </w:p>
    <w:p w:rsidR="00E20C8F" w:rsidRPr="00E20C8F" w:rsidRDefault="00E20C8F" w:rsidP="003F13B1">
      <w:pPr>
        <w:tabs>
          <w:tab w:val="left" w:pos="2835"/>
          <w:tab w:val="left" w:pos="6521"/>
        </w:tabs>
        <w:ind w:right="1692"/>
        <w:rPr>
          <w:b/>
        </w:rPr>
      </w:pPr>
      <w:r w:rsidRPr="00E20C8F">
        <w:rPr>
          <w:b/>
        </w:rPr>
        <w:t>Övrigt:</w:t>
      </w:r>
    </w:p>
    <w:p w:rsidR="00B36104" w:rsidRDefault="009153D6" w:rsidP="003F13B1">
      <w:pPr>
        <w:tabs>
          <w:tab w:val="left" w:pos="2835"/>
          <w:tab w:val="left" w:pos="6521"/>
        </w:tabs>
        <w:ind w:right="1692"/>
      </w:pPr>
      <w:r>
        <w:t>Under året (2016</w:t>
      </w:r>
      <w:r w:rsidR="00AB3770">
        <w:t>) som gick har vi deltagit i Norrköpings kommuns råd för frågor som rör våra funktions</w:t>
      </w:r>
      <w:r w:rsidR="00B36104">
        <w:t>-</w:t>
      </w:r>
      <w:r w:rsidR="00AB3770">
        <w:t>nedsättningar (KRF).</w:t>
      </w:r>
    </w:p>
    <w:p w:rsidR="00B36104" w:rsidRDefault="00AB3770" w:rsidP="003F13B1">
      <w:pPr>
        <w:tabs>
          <w:tab w:val="left" w:pos="2835"/>
          <w:tab w:val="left" w:pos="6521"/>
        </w:tabs>
        <w:ind w:right="1692"/>
      </w:pPr>
      <w:r>
        <w:t xml:space="preserve"> </w:t>
      </w:r>
    </w:p>
    <w:p w:rsidR="008040D2" w:rsidRDefault="008040D2" w:rsidP="003F13B1">
      <w:pPr>
        <w:tabs>
          <w:tab w:val="left" w:pos="2835"/>
          <w:tab w:val="left" w:pos="6521"/>
        </w:tabs>
        <w:ind w:right="1692"/>
      </w:pPr>
    </w:p>
    <w:p w:rsidR="00B36104" w:rsidRDefault="00B12452" w:rsidP="003F13B1">
      <w:pPr>
        <w:tabs>
          <w:tab w:val="left" w:pos="2835"/>
          <w:tab w:val="left" w:pos="6521"/>
        </w:tabs>
        <w:ind w:right="1692"/>
      </w:pPr>
      <w:r>
        <w:lastRenderedPageBreak/>
        <w:t xml:space="preserve">Vi har också </w:t>
      </w:r>
      <w:r w:rsidR="00B36104">
        <w:t>haft</w:t>
      </w:r>
      <w:r>
        <w:t xml:space="preserve"> ett dialogmöte</w:t>
      </w:r>
      <w:r w:rsidR="0069144D">
        <w:t>16/6</w:t>
      </w:r>
      <w:r>
        <w:t xml:space="preserve"> med Norrköpings kommun om ett fören</w:t>
      </w:r>
      <w:r w:rsidR="00385D3F">
        <w:t>ingens hus.</w:t>
      </w:r>
      <w:r w:rsidR="0069144D">
        <w:t xml:space="preserve"> (Thapperska)</w:t>
      </w:r>
      <w:r w:rsidR="00385D3F">
        <w:t xml:space="preserve"> </w:t>
      </w:r>
    </w:p>
    <w:p w:rsidR="00B36104" w:rsidRDefault="00385D3F" w:rsidP="003F13B1">
      <w:pPr>
        <w:tabs>
          <w:tab w:val="left" w:pos="2835"/>
          <w:tab w:val="left" w:pos="6521"/>
        </w:tabs>
        <w:ind w:right="1692"/>
      </w:pPr>
      <w:r>
        <w:t>Kommunen är positiv</w:t>
      </w:r>
      <w:r w:rsidR="00B12452">
        <w:t xml:space="preserve"> till detta och vi har fått ha önskemål kring detta. </w:t>
      </w:r>
    </w:p>
    <w:p w:rsidR="00FE5BC5" w:rsidRDefault="00B12452" w:rsidP="003F13B1">
      <w:pPr>
        <w:tabs>
          <w:tab w:val="left" w:pos="2835"/>
          <w:tab w:val="left" w:pos="6521"/>
        </w:tabs>
        <w:ind w:right="1692"/>
      </w:pPr>
      <w:r>
        <w:t>Fortsättning följer i denna fråga.</w:t>
      </w:r>
    </w:p>
    <w:p w:rsidR="002A6ACE" w:rsidRDefault="002A6ACE" w:rsidP="003F13B1">
      <w:pPr>
        <w:tabs>
          <w:tab w:val="left" w:pos="2835"/>
          <w:tab w:val="left" w:pos="6521"/>
        </w:tabs>
        <w:ind w:right="1692"/>
      </w:pPr>
    </w:p>
    <w:p w:rsidR="00FE5BC5" w:rsidRDefault="00FE5BC5" w:rsidP="003F13B1">
      <w:pPr>
        <w:pStyle w:val="Rubrik3"/>
        <w:tabs>
          <w:tab w:val="clear" w:pos="2880"/>
          <w:tab w:val="clear" w:pos="5940"/>
          <w:tab w:val="left" w:pos="2835"/>
          <w:tab w:val="left" w:pos="6521"/>
        </w:tabs>
        <w:ind w:right="1692"/>
      </w:pPr>
      <w:r>
        <w:t>UTBILDNING</w:t>
      </w:r>
    </w:p>
    <w:p w:rsidR="00FE5BC5" w:rsidRDefault="00FE5BC5" w:rsidP="003F13B1">
      <w:pPr>
        <w:pStyle w:val="Brdtext3"/>
        <w:tabs>
          <w:tab w:val="left" w:pos="2835"/>
          <w:tab w:val="left" w:pos="6521"/>
        </w:tabs>
        <w:rPr>
          <w:sz w:val="28"/>
        </w:rPr>
      </w:pPr>
      <w:r>
        <w:rPr>
          <w:sz w:val="28"/>
        </w:rPr>
        <w:t>V</w:t>
      </w:r>
      <w:r w:rsidR="009D6467">
        <w:rPr>
          <w:sz w:val="28"/>
        </w:rPr>
        <w:t>i har haft möjlighet att delta</w:t>
      </w:r>
      <w:r>
        <w:rPr>
          <w:sz w:val="28"/>
        </w:rPr>
        <w:t xml:space="preserve"> i Handikappföreningarna Östergötlands utbud. </w:t>
      </w:r>
    </w:p>
    <w:p w:rsidR="00FE5BC5" w:rsidRDefault="00FE5BC5" w:rsidP="003F13B1">
      <w:pPr>
        <w:tabs>
          <w:tab w:val="left" w:pos="2835"/>
          <w:tab w:val="left" w:pos="6521"/>
        </w:tabs>
        <w:ind w:right="1692"/>
      </w:pPr>
    </w:p>
    <w:p w:rsidR="004D523A" w:rsidRDefault="00E20C8F" w:rsidP="00E20C8F">
      <w:pPr>
        <w:pStyle w:val="Rubrik5"/>
        <w:tabs>
          <w:tab w:val="left" w:pos="2835"/>
          <w:tab w:val="left" w:pos="6521"/>
        </w:tabs>
      </w:pPr>
      <w:r>
        <w:t>LOKALBOKNINGAR FÖR VÅRA LOKALER</w:t>
      </w:r>
    </w:p>
    <w:p w:rsidR="001D2140" w:rsidRPr="0069144D" w:rsidRDefault="001D2140" w:rsidP="001D2140">
      <w:pPr>
        <w:shd w:val="clear" w:color="auto" w:fill="FFFFFF"/>
        <w:rPr>
          <w:rFonts w:cs="Arial"/>
          <w:szCs w:val="28"/>
        </w:rPr>
      </w:pPr>
      <w:r w:rsidRPr="0069144D">
        <w:rPr>
          <w:szCs w:val="28"/>
        </w:rPr>
        <w:t>Under året som gått har medlemsföreningarna varit mycket aktiva med sina möten.</w:t>
      </w:r>
      <w:r w:rsidRPr="0069144D">
        <w:rPr>
          <w:sz w:val="21"/>
          <w:szCs w:val="21"/>
        </w:rPr>
        <w:br/>
      </w:r>
      <w:r w:rsidRPr="0069144D">
        <w:rPr>
          <w:rFonts w:cs="Arial"/>
          <w:szCs w:val="28"/>
        </w:rPr>
        <w:t>Vi har haft 761 (721) boknings-tillfällen med sammanlagt 2505 (2402) timmar under året.</w:t>
      </w:r>
    </w:p>
    <w:p w:rsidR="004D523A" w:rsidRPr="004D523A" w:rsidRDefault="004D523A" w:rsidP="004D523A">
      <w:pPr>
        <w:pStyle w:val="Brdtext3"/>
        <w:tabs>
          <w:tab w:val="left" w:pos="2835"/>
          <w:tab w:val="left" w:pos="6521"/>
        </w:tabs>
        <w:rPr>
          <w:sz w:val="28"/>
        </w:rPr>
      </w:pPr>
    </w:p>
    <w:p w:rsidR="00506DA7" w:rsidRPr="004D523A" w:rsidRDefault="004D523A" w:rsidP="004D523A">
      <w:pPr>
        <w:pStyle w:val="Brdtext3"/>
        <w:tabs>
          <w:tab w:val="left" w:pos="2835"/>
          <w:tab w:val="left" w:pos="6521"/>
        </w:tabs>
        <w:rPr>
          <w:sz w:val="28"/>
        </w:rPr>
      </w:pPr>
      <w:r w:rsidRPr="004D523A">
        <w:rPr>
          <w:sz w:val="28"/>
        </w:rPr>
        <w:t xml:space="preserve">Vi har under det gångna året haft tillgång till 6 lokaler här på </w:t>
      </w:r>
      <w:proofErr w:type="spellStart"/>
      <w:r w:rsidRPr="004D523A">
        <w:rPr>
          <w:sz w:val="28"/>
        </w:rPr>
        <w:t>Sandbyhov</w:t>
      </w:r>
      <w:proofErr w:type="spellEnd"/>
      <w:r w:rsidRPr="004D523A">
        <w:rPr>
          <w:sz w:val="28"/>
        </w:rPr>
        <w:t>. (Innanför parentes är 2015 års siffror).</w:t>
      </w:r>
      <w:r w:rsidR="001D2140">
        <w:br/>
      </w:r>
    </w:p>
    <w:tbl>
      <w:tblPr>
        <w:tblpPr w:leftFromText="141" w:rightFromText="141" w:vertAnchor="text" w:horzAnchor="margin" w:tblpXSpec="center" w:tblpY="-56"/>
        <w:tblW w:w="10992" w:type="dxa"/>
        <w:tblCellMar>
          <w:left w:w="70" w:type="dxa"/>
          <w:right w:w="70" w:type="dxa"/>
        </w:tblCellMar>
        <w:tblLook w:val="0000" w:firstRow="0" w:lastRow="0" w:firstColumn="0" w:lastColumn="0" w:noHBand="0" w:noVBand="0"/>
      </w:tblPr>
      <w:tblGrid>
        <w:gridCol w:w="4965"/>
        <w:gridCol w:w="218"/>
        <w:gridCol w:w="1338"/>
        <w:gridCol w:w="1979"/>
        <w:gridCol w:w="2332"/>
        <w:gridCol w:w="160"/>
      </w:tblGrid>
      <w:tr w:rsidR="00506DA7" w:rsidRPr="00506DA7" w:rsidTr="00E72529">
        <w:trPr>
          <w:trHeight w:val="510"/>
        </w:trPr>
        <w:tc>
          <w:tcPr>
            <w:tcW w:w="10992" w:type="dxa"/>
            <w:gridSpan w:val="6"/>
            <w:tcBorders>
              <w:top w:val="nil"/>
              <w:left w:val="nil"/>
              <w:bottom w:val="nil"/>
              <w:right w:val="nil"/>
            </w:tcBorders>
            <w:shd w:val="clear" w:color="auto" w:fill="auto"/>
            <w:noWrap/>
            <w:vAlign w:val="bottom"/>
          </w:tcPr>
          <w:p w:rsidR="00506DA7" w:rsidRPr="00506DA7" w:rsidRDefault="00506DA7" w:rsidP="00E72529">
            <w:pPr>
              <w:rPr>
                <w:b/>
                <w:bCs/>
                <w:sz w:val="24"/>
              </w:rPr>
            </w:pPr>
            <w:r w:rsidRPr="00506DA7">
              <w:rPr>
                <w:b/>
                <w:bCs/>
                <w:sz w:val="24"/>
              </w:rPr>
              <w:t xml:space="preserve">Sammanställning av antalet timmar lokaler utnyttjas på </w:t>
            </w:r>
            <w:proofErr w:type="spellStart"/>
            <w:r w:rsidRPr="00506DA7">
              <w:rPr>
                <w:b/>
                <w:bCs/>
                <w:sz w:val="24"/>
              </w:rPr>
              <w:t>Sandbyhov</w:t>
            </w:r>
            <w:proofErr w:type="spellEnd"/>
            <w:r w:rsidRPr="00506DA7">
              <w:rPr>
                <w:b/>
                <w:bCs/>
                <w:sz w:val="24"/>
              </w:rPr>
              <w:t xml:space="preserve"> år 2016</w:t>
            </w:r>
          </w:p>
        </w:tc>
      </w:tr>
      <w:tr w:rsidR="00506DA7" w:rsidRPr="00506DA7" w:rsidTr="00E72529">
        <w:trPr>
          <w:trHeight w:val="360"/>
        </w:trPr>
        <w:tc>
          <w:tcPr>
            <w:tcW w:w="4965" w:type="dxa"/>
            <w:tcBorders>
              <w:top w:val="nil"/>
              <w:left w:val="nil"/>
              <w:bottom w:val="nil"/>
              <w:right w:val="nil"/>
            </w:tcBorders>
            <w:shd w:val="clear" w:color="auto" w:fill="auto"/>
            <w:noWrap/>
            <w:vAlign w:val="bottom"/>
          </w:tcPr>
          <w:p w:rsidR="00506DA7" w:rsidRPr="00506DA7" w:rsidRDefault="00506DA7" w:rsidP="00E72529">
            <w:pPr>
              <w:rPr>
                <w:rFonts w:cs="Arial"/>
                <w:b/>
                <w:bCs/>
                <w:sz w:val="24"/>
              </w:rPr>
            </w:pP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nil"/>
              <w:bottom w:val="nil"/>
              <w:right w:val="nil"/>
            </w:tcBorders>
            <w:shd w:val="clear" w:color="auto" w:fill="auto"/>
            <w:noWrap/>
            <w:vAlign w:val="bottom"/>
          </w:tcPr>
          <w:p w:rsidR="00506DA7" w:rsidRPr="00506DA7" w:rsidRDefault="00506DA7" w:rsidP="00E72529">
            <w:pPr>
              <w:rPr>
                <w:rFonts w:cs="Arial"/>
                <w:b/>
                <w:bCs/>
                <w:sz w:val="24"/>
              </w:rPr>
            </w:pPr>
          </w:p>
        </w:tc>
        <w:tc>
          <w:tcPr>
            <w:tcW w:w="1979" w:type="dxa"/>
            <w:tcBorders>
              <w:top w:val="nil"/>
              <w:left w:val="nil"/>
              <w:bottom w:val="nil"/>
              <w:right w:val="nil"/>
            </w:tcBorders>
            <w:shd w:val="clear" w:color="auto" w:fill="auto"/>
            <w:noWrap/>
            <w:vAlign w:val="bottom"/>
          </w:tcPr>
          <w:p w:rsidR="00506DA7" w:rsidRPr="00506DA7" w:rsidRDefault="00506DA7" w:rsidP="00E72529">
            <w:pPr>
              <w:rPr>
                <w:rFonts w:cs="Arial"/>
                <w:b/>
                <w:bCs/>
                <w:sz w:val="24"/>
              </w:rPr>
            </w:pPr>
          </w:p>
        </w:tc>
        <w:tc>
          <w:tcPr>
            <w:tcW w:w="2332"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25"/>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b/>
                <w:sz w:val="24"/>
              </w:rPr>
            </w:pPr>
            <w:r w:rsidRPr="00506DA7">
              <w:rPr>
                <w:b/>
                <w:sz w:val="24"/>
              </w:rPr>
              <w:t>SAL</w:t>
            </w:r>
          </w:p>
        </w:tc>
        <w:tc>
          <w:tcPr>
            <w:tcW w:w="218"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rPr>
                <w:b/>
                <w:sz w:val="24"/>
              </w:rPr>
            </w:pPr>
            <w:r w:rsidRPr="00506DA7">
              <w:rPr>
                <w:b/>
                <w:sz w:val="24"/>
              </w:rPr>
              <w:t> </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rPr>
                <w:b/>
                <w:sz w:val="24"/>
              </w:rPr>
            </w:pPr>
            <w:r w:rsidRPr="00506DA7">
              <w:rPr>
                <w:b/>
                <w:sz w:val="24"/>
              </w:rPr>
              <w:t>DAG</w:t>
            </w:r>
          </w:p>
        </w:tc>
        <w:tc>
          <w:tcPr>
            <w:tcW w:w="1979"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rPr>
                <w:b/>
                <w:sz w:val="24"/>
              </w:rPr>
            </w:pPr>
            <w:r w:rsidRPr="00506DA7">
              <w:rPr>
                <w:b/>
                <w:sz w:val="24"/>
              </w:rPr>
              <w:t>KVÄLL</w:t>
            </w:r>
          </w:p>
        </w:tc>
        <w:tc>
          <w:tcPr>
            <w:tcW w:w="2332"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rPr>
                <w:b/>
                <w:sz w:val="24"/>
              </w:rPr>
            </w:pPr>
            <w:r w:rsidRPr="00506DA7">
              <w:rPr>
                <w:b/>
                <w:sz w:val="24"/>
              </w:rPr>
              <w:t>TOTALT</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4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sz w:val="24"/>
              </w:rPr>
            </w:pPr>
            <w:r w:rsidRPr="00506DA7">
              <w:rPr>
                <w:sz w:val="24"/>
              </w:rPr>
              <w:t>Köket</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505</w:t>
            </w:r>
          </w:p>
        </w:tc>
        <w:tc>
          <w:tcPr>
            <w:tcW w:w="1979"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248</w:t>
            </w:r>
          </w:p>
        </w:tc>
        <w:tc>
          <w:tcPr>
            <w:tcW w:w="2332"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753</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25"/>
        </w:trPr>
        <w:tc>
          <w:tcPr>
            <w:tcW w:w="4965"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sz w:val="24"/>
              </w:rPr>
            </w:pPr>
            <w:r w:rsidRPr="00506DA7">
              <w:rPr>
                <w:sz w:val="24"/>
              </w:rPr>
              <w:t>Nya samlingssalen</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484</w:t>
            </w:r>
          </w:p>
        </w:tc>
        <w:tc>
          <w:tcPr>
            <w:tcW w:w="1979"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169</w:t>
            </w:r>
          </w:p>
        </w:tc>
        <w:tc>
          <w:tcPr>
            <w:tcW w:w="2332"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653</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4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sz w:val="24"/>
              </w:rPr>
            </w:pPr>
            <w:r w:rsidRPr="00506DA7">
              <w:rPr>
                <w:sz w:val="24"/>
              </w:rPr>
              <w:t>Cirkelrummet</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127</w:t>
            </w:r>
          </w:p>
        </w:tc>
        <w:tc>
          <w:tcPr>
            <w:tcW w:w="1979"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8</w:t>
            </w:r>
          </w:p>
        </w:tc>
        <w:tc>
          <w:tcPr>
            <w:tcW w:w="2332"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135</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25"/>
        </w:trPr>
        <w:tc>
          <w:tcPr>
            <w:tcW w:w="4965"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sz w:val="24"/>
              </w:rPr>
            </w:pPr>
            <w:r w:rsidRPr="00506DA7">
              <w:rPr>
                <w:sz w:val="24"/>
              </w:rPr>
              <w:t>Datarummet</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269</w:t>
            </w:r>
          </w:p>
        </w:tc>
        <w:tc>
          <w:tcPr>
            <w:tcW w:w="1979"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23</w:t>
            </w:r>
          </w:p>
        </w:tc>
        <w:tc>
          <w:tcPr>
            <w:tcW w:w="2332"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292</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1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sz w:val="24"/>
              </w:rPr>
            </w:pPr>
            <w:r w:rsidRPr="00506DA7">
              <w:rPr>
                <w:sz w:val="24"/>
              </w:rPr>
              <w:t>Stora samlingssalen</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383</w:t>
            </w:r>
          </w:p>
        </w:tc>
        <w:tc>
          <w:tcPr>
            <w:tcW w:w="1979"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204</w:t>
            </w:r>
          </w:p>
        </w:tc>
        <w:tc>
          <w:tcPr>
            <w:tcW w:w="2332"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587</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10"/>
        </w:trPr>
        <w:tc>
          <w:tcPr>
            <w:tcW w:w="4965"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sz w:val="24"/>
              </w:rPr>
            </w:pPr>
            <w:r w:rsidRPr="00506DA7">
              <w:rPr>
                <w:sz w:val="24"/>
              </w:rPr>
              <w:t>Personalköket</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66</w:t>
            </w:r>
          </w:p>
        </w:tc>
        <w:tc>
          <w:tcPr>
            <w:tcW w:w="1979"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19</w:t>
            </w:r>
          </w:p>
        </w:tc>
        <w:tc>
          <w:tcPr>
            <w:tcW w:w="2332" w:type="dxa"/>
            <w:tcBorders>
              <w:top w:val="nil"/>
              <w:left w:val="nil"/>
              <w:bottom w:val="single" w:sz="4" w:space="0" w:color="auto"/>
              <w:right w:val="single" w:sz="4" w:space="0" w:color="auto"/>
            </w:tcBorders>
            <w:shd w:val="clear" w:color="auto" w:fill="auto"/>
            <w:noWrap/>
            <w:vAlign w:val="bottom"/>
          </w:tcPr>
          <w:p w:rsidR="00506DA7" w:rsidRPr="00506DA7" w:rsidRDefault="00506DA7" w:rsidP="00E72529">
            <w:pPr>
              <w:jc w:val="right"/>
              <w:rPr>
                <w:sz w:val="24"/>
              </w:rPr>
            </w:pPr>
            <w:r w:rsidRPr="00506DA7">
              <w:rPr>
                <w:sz w:val="24"/>
              </w:rPr>
              <w:t>85</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495"/>
        </w:trPr>
        <w:tc>
          <w:tcPr>
            <w:tcW w:w="4965" w:type="dxa"/>
            <w:tcBorders>
              <w:top w:val="nil"/>
              <w:left w:val="nil"/>
              <w:bottom w:val="nil"/>
              <w:right w:val="nil"/>
            </w:tcBorders>
            <w:shd w:val="clear" w:color="auto" w:fill="auto"/>
            <w:noWrap/>
            <w:vAlign w:val="bottom"/>
          </w:tcPr>
          <w:p w:rsidR="00506DA7" w:rsidRPr="00506DA7" w:rsidRDefault="00506DA7" w:rsidP="00E72529">
            <w:pPr>
              <w:rPr>
                <w:sz w:val="24"/>
              </w:rPr>
            </w:pP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nil"/>
              <w:bottom w:val="nil"/>
              <w:right w:val="nil"/>
            </w:tcBorders>
            <w:shd w:val="clear" w:color="auto" w:fill="auto"/>
            <w:noWrap/>
            <w:vAlign w:val="bottom"/>
          </w:tcPr>
          <w:p w:rsidR="00506DA7" w:rsidRPr="00506DA7" w:rsidRDefault="00506DA7" w:rsidP="00E72529">
            <w:pPr>
              <w:rPr>
                <w:sz w:val="24"/>
              </w:rPr>
            </w:pPr>
          </w:p>
        </w:tc>
        <w:tc>
          <w:tcPr>
            <w:tcW w:w="1979" w:type="dxa"/>
            <w:tcBorders>
              <w:top w:val="nil"/>
              <w:left w:val="nil"/>
              <w:bottom w:val="nil"/>
              <w:right w:val="nil"/>
            </w:tcBorders>
            <w:shd w:val="clear" w:color="auto" w:fill="auto"/>
            <w:noWrap/>
            <w:vAlign w:val="bottom"/>
          </w:tcPr>
          <w:p w:rsidR="00506DA7" w:rsidRPr="00506DA7" w:rsidRDefault="00506DA7" w:rsidP="00E72529">
            <w:pPr>
              <w:rPr>
                <w:sz w:val="24"/>
              </w:rPr>
            </w:pPr>
          </w:p>
        </w:tc>
        <w:tc>
          <w:tcPr>
            <w:tcW w:w="2332" w:type="dxa"/>
            <w:tcBorders>
              <w:top w:val="nil"/>
              <w:left w:val="nil"/>
              <w:bottom w:val="nil"/>
              <w:right w:val="nil"/>
            </w:tcBorders>
            <w:shd w:val="clear" w:color="auto" w:fill="auto"/>
            <w:noWrap/>
            <w:vAlign w:val="bottom"/>
          </w:tcPr>
          <w:p w:rsidR="00506DA7" w:rsidRPr="00506DA7" w:rsidRDefault="00506DA7" w:rsidP="00E72529">
            <w:pPr>
              <w:rPr>
                <w:sz w:val="24"/>
              </w:rPr>
            </w:pP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480"/>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DA7" w:rsidRPr="00506DA7" w:rsidRDefault="00506DA7" w:rsidP="00E72529">
            <w:pPr>
              <w:rPr>
                <w:b/>
                <w:sz w:val="24"/>
              </w:rPr>
            </w:pPr>
            <w:r w:rsidRPr="00506DA7">
              <w:rPr>
                <w:b/>
                <w:sz w:val="24"/>
              </w:rPr>
              <w:t xml:space="preserve">Sammanlagt </w:t>
            </w:r>
          </w:p>
        </w:tc>
        <w:tc>
          <w:tcPr>
            <w:tcW w:w="218"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rPr>
                <w:rFonts w:cs="Arial"/>
                <w:b/>
                <w:sz w:val="24"/>
              </w:rPr>
            </w:pPr>
            <w:r w:rsidRPr="00506DA7">
              <w:rPr>
                <w:rFonts w:cs="Arial"/>
                <w:b/>
                <w:sz w:val="24"/>
              </w:rPr>
              <w:t> </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jc w:val="right"/>
              <w:rPr>
                <w:b/>
                <w:sz w:val="24"/>
              </w:rPr>
            </w:pPr>
            <w:r w:rsidRPr="00506DA7">
              <w:rPr>
                <w:b/>
                <w:sz w:val="24"/>
              </w:rPr>
              <w:t>1834</w:t>
            </w:r>
          </w:p>
        </w:tc>
        <w:tc>
          <w:tcPr>
            <w:tcW w:w="1979"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jc w:val="right"/>
              <w:rPr>
                <w:b/>
                <w:sz w:val="24"/>
              </w:rPr>
            </w:pPr>
            <w:r w:rsidRPr="00506DA7">
              <w:rPr>
                <w:b/>
                <w:sz w:val="24"/>
              </w:rPr>
              <w:t>671</w:t>
            </w:r>
          </w:p>
        </w:tc>
        <w:tc>
          <w:tcPr>
            <w:tcW w:w="2332" w:type="dxa"/>
            <w:tcBorders>
              <w:top w:val="single" w:sz="4" w:space="0" w:color="auto"/>
              <w:left w:val="nil"/>
              <w:bottom w:val="single" w:sz="4" w:space="0" w:color="auto"/>
              <w:right w:val="single" w:sz="4" w:space="0" w:color="auto"/>
            </w:tcBorders>
            <w:shd w:val="clear" w:color="auto" w:fill="auto"/>
            <w:noWrap/>
            <w:vAlign w:val="bottom"/>
          </w:tcPr>
          <w:p w:rsidR="00506DA7" w:rsidRPr="00506DA7" w:rsidRDefault="00506DA7" w:rsidP="00E72529">
            <w:pPr>
              <w:jc w:val="right"/>
              <w:rPr>
                <w:b/>
                <w:sz w:val="24"/>
              </w:rPr>
            </w:pPr>
            <w:r w:rsidRPr="00506DA7">
              <w:rPr>
                <w:b/>
                <w:sz w:val="24"/>
              </w:rPr>
              <w:t>2505</w:t>
            </w: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10"/>
        </w:trPr>
        <w:tc>
          <w:tcPr>
            <w:tcW w:w="4965"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979"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2332"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60" w:type="dxa"/>
            <w:shd w:val="clear" w:color="auto" w:fill="auto"/>
            <w:vAlign w:val="center"/>
          </w:tcPr>
          <w:p w:rsidR="00506DA7" w:rsidRPr="00506DA7" w:rsidRDefault="00506DA7" w:rsidP="00E72529">
            <w:pPr>
              <w:rPr>
                <w:sz w:val="24"/>
              </w:rPr>
            </w:pPr>
          </w:p>
        </w:tc>
      </w:tr>
      <w:tr w:rsidR="00506DA7" w:rsidRPr="00506DA7" w:rsidTr="00E72529">
        <w:trPr>
          <w:trHeight w:val="525"/>
        </w:trPr>
        <w:tc>
          <w:tcPr>
            <w:tcW w:w="4965" w:type="dxa"/>
            <w:tcBorders>
              <w:top w:val="nil"/>
              <w:left w:val="nil"/>
              <w:bottom w:val="nil"/>
              <w:right w:val="nil"/>
            </w:tcBorders>
            <w:shd w:val="clear" w:color="auto" w:fill="auto"/>
            <w:noWrap/>
            <w:vAlign w:val="bottom"/>
          </w:tcPr>
          <w:p w:rsidR="00506DA7" w:rsidRPr="00506DA7" w:rsidRDefault="00506DA7" w:rsidP="008040D2">
            <w:pPr>
              <w:spacing w:line="480" w:lineRule="auto"/>
              <w:rPr>
                <w:sz w:val="24"/>
              </w:rPr>
            </w:pPr>
            <w:r w:rsidRPr="00506DA7">
              <w:rPr>
                <w:sz w:val="24"/>
              </w:rPr>
              <w:t>Kväll är räknat efter kl. 17.00</w:t>
            </w:r>
          </w:p>
        </w:tc>
        <w:tc>
          <w:tcPr>
            <w:tcW w:w="21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338"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979"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2332" w:type="dxa"/>
            <w:tcBorders>
              <w:top w:val="nil"/>
              <w:left w:val="nil"/>
              <w:bottom w:val="nil"/>
              <w:right w:val="nil"/>
            </w:tcBorders>
            <w:shd w:val="clear" w:color="auto" w:fill="auto"/>
            <w:noWrap/>
            <w:vAlign w:val="bottom"/>
          </w:tcPr>
          <w:p w:rsidR="00506DA7" w:rsidRPr="00506DA7" w:rsidRDefault="00506DA7" w:rsidP="00E72529">
            <w:pPr>
              <w:rPr>
                <w:rFonts w:cs="Arial"/>
                <w:sz w:val="24"/>
              </w:rPr>
            </w:pPr>
          </w:p>
        </w:tc>
        <w:tc>
          <w:tcPr>
            <w:tcW w:w="160" w:type="dxa"/>
            <w:shd w:val="clear" w:color="auto" w:fill="auto"/>
            <w:vAlign w:val="center"/>
          </w:tcPr>
          <w:p w:rsidR="00506DA7" w:rsidRPr="00506DA7" w:rsidRDefault="00506DA7" w:rsidP="00E72529">
            <w:pPr>
              <w:rPr>
                <w:sz w:val="24"/>
              </w:rPr>
            </w:pPr>
          </w:p>
        </w:tc>
      </w:tr>
    </w:tbl>
    <w:p w:rsidR="00506DA7" w:rsidRPr="00506DA7" w:rsidRDefault="00506DA7" w:rsidP="00506DA7">
      <w:pPr>
        <w:ind w:right="-1188"/>
        <w:rPr>
          <w:b/>
          <w:i/>
          <w:sz w:val="24"/>
        </w:rPr>
      </w:pPr>
      <w:r w:rsidRPr="00506DA7">
        <w:rPr>
          <w:b/>
          <w:i/>
          <w:sz w:val="24"/>
        </w:rPr>
        <w:t>OBS</w:t>
      </w:r>
    </w:p>
    <w:p w:rsidR="00506DA7" w:rsidRPr="00506DA7" w:rsidRDefault="00506DA7" w:rsidP="00506DA7">
      <w:pPr>
        <w:ind w:right="-1188"/>
        <w:rPr>
          <w:b/>
          <w:i/>
          <w:sz w:val="24"/>
        </w:rPr>
      </w:pPr>
      <w:proofErr w:type="gramStart"/>
      <w:r w:rsidRPr="00506DA7">
        <w:rPr>
          <w:b/>
          <w:i/>
          <w:sz w:val="24"/>
        </w:rPr>
        <w:t>-</w:t>
      </w:r>
      <w:proofErr w:type="gramEnd"/>
      <w:r w:rsidRPr="00506DA7">
        <w:rPr>
          <w:b/>
          <w:i/>
          <w:sz w:val="24"/>
        </w:rPr>
        <w:t xml:space="preserve"> Till dessa tillkommer övriga timmar i gymnastiksal, bassäng, träningsrum, Psoriasisföreningens    behandlingsrum och rum som inte bokas vid </w:t>
      </w:r>
      <w:proofErr w:type="spellStart"/>
      <w:r w:rsidRPr="00506DA7">
        <w:rPr>
          <w:b/>
          <w:i/>
          <w:sz w:val="24"/>
        </w:rPr>
        <w:t>hso</w:t>
      </w:r>
      <w:proofErr w:type="spellEnd"/>
      <w:r w:rsidRPr="00506DA7">
        <w:rPr>
          <w:b/>
          <w:i/>
          <w:sz w:val="24"/>
        </w:rPr>
        <w:t xml:space="preserve"> kansli. </w:t>
      </w:r>
    </w:p>
    <w:p w:rsidR="002A6ACE" w:rsidRPr="002A6ACE" w:rsidRDefault="002A6ACE" w:rsidP="00E20C8F">
      <w:pPr>
        <w:pStyle w:val="Rubrik5"/>
        <w:tabs>
          <w:tab w:val="left" w:pos="2835"/>
          <w:tab w:val="left" w:pos="6521"/>
        </w:tabs>
      </w:pPr>
    </w:p>
    <w:p w:rsidR="00FE5BC5" w:rsidRDefault="00FE5BC5" w:rsidP="003F13B1">
      <w:pPr>
        <w:pStyle w:val="Brdtext3"/>
        <w:tabs>
          <w:tab w:val="left" w:pos="2835"/>
          <w:tab w:val="left" w:pos="6521"/>
        </w:tabs>
      </w:pPr>
    </w:p>
    <w:p w:rsidR="00E20C8F" w:rsidRDefault="00E20C8F" w:rsidP="003F13B1">
      <w:pPr>
        <w:pStyle w:val="Rubrik5"/>
        <w:tabs>
          <w:tab w:val="left" w:pos="2835"/>
          <w:tab w:val="left" w:pos="6521"/>
        </w:tabs>
      </w:pPr>
    </w:p>
    <w:p w:rsidR="00FE5BC5" w:rsidRPr="00506DA7" w:rsidRDefault="005C5DF8" w:rsidP="003F13B1">
      <w:pPr>
        <w:pStyle w:val="Rubrik5"/>
        <w:tabs>
          <w:tab w:val="left" w:pos="2835"/>
          <w:tab w:val="left" w:pos="6521"/>
        </w:tabs>
      </w:pPr>
      <w:r w:rsidRPr="00506DA7">
        <w:t>Slutord från ordförande:</w:t>
      </w:r>
    </w:p>
    <w:p w:rsidR="00FE5BC5" w:rsidRDefault="00506DA7" w:rsidP="003F13B1">
      <w:pPr>
        <w:tabs>
          <w:tab w:val="left" w:pos="2835"/>
          <w:tab w:val="left" w:pos="6521"/>
        </w:tabs>
        <w:ind w:right="1692"/>
      </w:pPr>
      <w:r>
        <w:t>Ännu ett verksamhetsår är till ända.</w:t>
      </w:r>
      <w:r>
        <w:br/>
        <w:t>detta år har i princip präglats av den kommande flytten av vår verksamhet till Thapperska.</w:t>
      </w:r>
    </w:p>
    <w:p w:rsidR="00506DA7" w:rsidRDefault="00506DA7" w:rsidP="003F13B1">
      <w:pPr>
        <w:tabs>
          <w:tab w:val="left" w:pos="2835"/>
          <w:tab w:val="left" w:pos="6521"/>
        </w:tabs>
        <w:ind w:right="1692"/>
      </w:pPr>
    </w:p>
    <w:p w:rsidR="00506DA7" w:rsidRPr="00BC0077" w:rsidRDefault="00506DA7" w:rsidP="003F13B1">
      <w:pPr>
        <w:tabs>
          <w:tab w:val="left" w:pos="2835"/>
          <w:tab w:val="left" w:pos="6521"/>
        </w:tabs>
        <w:ind w:right="1692"/>
        <w:rPr>
          <w:szCs w:val="28"/>
        </w:rPr>
      </w:pPr>
      <w:r w:rsidRPr="00BC0077">
        <w:rPr>
          <w:szCs w:val="28"/>
        </w:rPr>
        <w:t>Vi har saknat relevant information om flyttdatum, lokaliteter, bokningsmöjligheter m.m. vilket skapat mycket oro bland föreningarna.</w:t>
      </w:r>
    </w:p>
    <w:p w:rsidR="00506DA7" w:rsidRPr="00BC0077" w:rsidRDefault="00506DA7" w:rsidP="003F13B1">
      <w:pPr>
        <w:tabs>
          <w:tab w:val="left" w:pos="2835"/>
          <w:tab w:val="left" w:pos="6521"/>
        </w:tabs>
        <w:ind w:right="1692"/>
        <w:rPr>
          <w:szCs w:val="28"/>
        </w:rPr>
      </w:pPr>
      <w:r w:rsidRPr="00BC0077">
        <w:rPr>
          <w:szCs w:val="28"/>
        </w:rPr>
        <w:t>Vi tillsatte därför arbetsgrupper inom olika områden för att bringa klarhet om de praktiska förutsättningarna i samband med flytten.</w:t>
      </w:r>
      <w:r w:rsidRPr="00BC0077">
        <w:rPr>
          <w:szCs w:val="28"/>
        </w:rPr>
        <w:br/>
        <w:t>Vi lever fortfarande i ovisshet om hur det hela ska fungera rent praktiskt.</w:t>
      </w:r>
    </w:p>
    <w:p w:rsidR="00FE5BC5" w:rsidRPr="00BC0077" w:rsidRDefault="00FE5BC5" w:rsidP="003F13B1">
      <w:pPr>
        <w:tabs>
          <w:tab w:val="left" w:pos="2835"/>
          <w:tab w:val="left" w:pos="6521"/>
        </w:tabs>
        <w:ind w:right="1692"/>
        <w:rPr>
          <w:color w:val="FF0000"/>
          <w:szCs w:val="28"/>
        </w:rPr>
      </w:pPr>
    </w:p>
    <w:p w:rsidR="00506DA7" w:rsidRPr="00BC0077" w:rsidRDefault="00506DA7" w:rsidP="003F13B1">
      <w:pPr>
        <w:tabs>
          <w:tab w:val="left" w:pos="2835"/>
          <w:tab w:val="left" w:pos="6521"/>
        </w:tabs>
        <w:ind w:right="1692"/>
        <w:rPr>
          <w:szCs w:val="28"/>
        </w:rPr>
      </w:pPr>
      <w:r w:rsidRPr="00BC0077">
        <w:rPr>
          <w:szCs w:val="28"/>
        </w:rPr>
        <w:t>Min önskan är att det ska lösa sig till det bättre så att föreningarna får arbetsro och kan fortsätta att bedriva sin verksamhet till gagn för oss människor med olika former av funktionshinder.</w:t>
      </w:r>
    </w:p>
    <w:p w:rsidR="00506DA7" w:rsidRPr="00BC0077" w:rsidRDefault="00506DA7" w:rsidP="003F13B1">
      <w:pPr>
        <w:tabs>
          <w:tab w:val="left" w:pos="2835"/>
          <w:tab w:val="left" w:pos="6521"/>
        </w:tabs>
        <w:ind w:right="1692"/>
        <w:rPr>
          <w:szCs w:val="28"/>
        </w:rPr>
      </w:pPr>
    </w:p>
    <w:p w:rsidR="00506DA7" w:rsidRPr="00506DA7" w:rsidRDefault="00506DA7" w:rsidP="003F13B1">
      <w:pPr>
        <w:tabs>
          <w:tab w:val="left" w:pos="2835"/>
          <w:tab w:val="left" w:pos="6521"/>
        </w:tabs>
        <w:ind w:right="1692"/>
        <w:rPr>
          <w:sz w:val="24"/>
        </w:rPr>
      </w:pPr>
      <w:r w:rsidRPr="00BC0077">
        <w:rPr>
          <w:szCs w:val="28"/>
        </w:rPr>
        <w:t>Det är en mycket viktig samhällsinsats som bedrivs inom de olika föreningarna.</w:t>
      </w:r>
      <w:r>
        <w:rPr>
          <w:sz w:val="24"/>
        </w:rPr>
        <w:br/>
      </w:r>
      <w:r>
        <w:rPr>
          <w:sz w:val="24"/>
        </w:rPr>
        <w:br/>
      </w:r>
      <w:r w:rsidRPr="00BC0077">
        <w:rPr>
          <w:i/>
          <w:szCs w:val="28"/>
        </w:rPr>
        <w:t>Enade vi stå söndrade vi falla.</w:t>
      </w:r>
      <w:r w:rsidRPr="00BC0077">
        <w:rPr>
          <w:szCs w:val="28"/>
        </w:rPr>
        <w:br/>
      </w:r>
      <w:r w:rsidRPr="00BC0077">
        <w:rPr>
          <w:szCs w:val="28"/>
        </w:rPr>
        <w:br/>
        <w:t>april 2017</w:t>
      </w:r>
      <w:r w:rsidRPr="00BC0077">
        <w:rPr>
          <w:szCs w:val="28"/>
        </w:rPr>
        <w:br/>
        <w:t xml:space="preserve">                                                </w:t>
      </w:r>
      <w:proofErr w:type="spellStart"/>
      <w:r w:rsidRPr="00BC0077">
        <w:rPr>
          <w:szCs w:val="28"/>
        </w:rPr>
        <w:t>Criss</w:t>
      </w:r>
      <w:proofErr w:type="spellEnd"/>
      <w:r w:rsidRPr="00BC0077">
        <w:rPr>
          <w:szCs w:val="28"/>
        </w:rPr>
        <w:t xml:space="preserve"> </w:t>
      </w:r>
      <w:proofErr w:type="spellStart"/>
      <w:r w:rsidRPr="00BC0077">
        <w:rPr>
          <w:szCs w:val="28"/>
        </w:rPr>
        <w:t>Hagfeldt</w:t>
      </w:r>
      <w:proofErr w:type="spellEnd"/>
    </w:p>
    <w:p w:rsidR="00FE5BC5" w:rsidRDefault="00FE5BC5" w:rsidP="003F13B1">
      <w:pPr>
        <w:tabs>
          <w:tab w:val="left" w:pos="2835"/>
          <w:tab w:val="left" w:pos="6521"/>
        </w:tabs>
        <w:ind w:right="1692"/>
        <w:rPr>
          <w:sz w:val="24"/>
        </w:rPr>
      </w:pPr>
    </w:p>
    <w:p w:rsidR="005C5DF8" w:rsidRDefault="005C5DF8" w:rsidP="003F13B1">
      <w:pPr>
        <w:tabs>
          <w:tab w:val="left" w:pos="2835"/>
          <w:tab w:val="left" w:pos="6521"/>
        </w:tabs>
        <w:ind w:right="1692"/>
        <w:rPr>
          <w:sz w:val="24"/>
        </w:rPr>
      </w:pPr>
    </w:p>
    <w:p w:rsidR="00BD0A7B" w:rsidRDefault="00BD0A7B" w:rsidP="003F13B1">
      <w:pPr>
        <w:tabs>
          <w:tab w:val="left" w:pos="2835"/>
          <w:tab w:val="left" w:pos="6521"/>
        </w:tabs>
        <w:ind w:right="1692"/>
        <w:rPr>
          <w:sz w:val="24"/>
        </w:rPr>
      </w:pPr>
    </w:p>
    <w:p w:rsidR="00BD0A7B" w:rsidRDefault="00BD0A7B" w:rsidP="003F13B1">
      <w:pPr>
        <w:tabs>
          <w:tab w:val="left" w:pos="2835"/>
          <w:tab w:val="left" w:pos="6521"/>
        </w:tabs>
        <w:ind w:right="1692"/>
        <w:rPr>
          <w:sz w:val="24"/>
        </w:rPr>
      </w:pPr>
    </w:p>
    <w:p w:rsidR="00BD0A7B" w:rsidRDefault="00BD0A7B" w:rsidP="003F13B1">
      <w:pPr>
        <w:tabs>
          <w:tab w:val="left" w:pos="2835"/>
          <w:tab w:val="left" w:pos="6521"/>
        </w:tabs>
        <w:ind w:right="1692"/>
        <w:rPr>
          <w:sz w:val="24"/>
        </w:rPr>
      </w:pPr>
    </w:p>
    <w:p w:rsidR="000063FC" w:rsidRDefault="000063FC" w:rsidP="0045515E">
      <w:pPr>
        <w:tabs>
          <w:tab w:val="left" w:pos="3402"/>
          <w:tab w:val="left" w:pos="6521"/>
        </w:tabs>
        <w:ind w:right="1692"/>
        <w:rPr>
          <w:sz w:val="24"/>
        </w:rPr>
      </w:pPr>
    </w:p>
    <w:p w:rsidR="00FE5BC5" w:rsidRDefault="00FE5BC5" w:rsidP="0045515E">
      <w:pPr>
        <w:pStyle w:val="Rubrik4"/>
        <w:tabs>
          <w:tab w:val="clear" w:pos="4500"/>
          <w:tab w:val="left" w:pos="3402"/>
          <w:tab w:val="left" w:pos="6521"/>
          <w:tab w:val="left" w:pos="6804"/>
        </w:tabs>
        <w:ind w:right="0"/>
      </w:pPr>
      <w:r>
        <w:t>Criss Hagfeldt</w:t>
      </w:r>
      <w:r>
        <w:tab/>
      </w:r>
      <w:r w:rsidR="003D601F">
        <w:t>Lars G Nilsson</w:t>
      </w:r>
      <w:r>
        <w:tab/>
        <w:t>Ulrika Hofstedt</w:t>
      </w:r>
    </w:p>
    <w:p w:rsidR="00FE5BC5" w:rsidRDefault="0069144D" w:rsidP="0045515E">
      <w:pPr>
        <w:tabs>
          <w:tab w:val="left" w:pos="3402"/>
          <w:tab w:val="left" w:pos="6521"/>
          <w:tab w:val="left" w:pos="6804"/>
        </w:tabs>
        <w:rPr>
          <w:sz w:val="24"/>
        </w:rPr>
      </w:pPr>
      <w:r>
        <w:rPr>
          <w:sz w:val="24"/>
        </w:rPr>
        <w:br/>
      </w:r>
    </w:p>
    <w:p w:rsidR="00FE5BC5" w:rsidRDefault="00FE5BC5" w:rsidP="0045515E">
      <w:pPr>
        <w:tabs>
          <w:tab w:val="left" w:pos="3402"/>
          <w:tab w:val="left" w:pos="6521"/>
          <w:tab w:val="left" w:pos="6804"/>
        </w:tabs>
        <w:rPr>
          <w:sz w:val="24"/>
        </w:rPr>
      </w:pPr>
    </w:p>
    <w:p w:rsidR="00FE5BC5" w:rsidRDefault="009153D6" w:rsidP="0045515E">
      <w:pPr>
        <w:pStyle w:val="Rubrik4"/>
        <w:tabs>
          <w:tab w:val="clear" w:pos="4500"/>
          <w:tab w:val="left" w:pos="3402"/>
          <w:tab w:val="left" w:pos="6521"/>
          <w:tab w:val="left" w:pos="6804"/>
        </w:tabs>
        <w:ind w:right="0"/>
        <w:rPr>
          <w:lang w:val="de-DE"/>
        </w:rPr>
      </w:pPr>
      <w:r>
        <w:rPr>
          <w:lang w:val="de-DE"/>
        </w:rPr>
        <w:t xml:space="preserve">Per </w:t>
      </w:r>
      <w:proofErr w:type="spellStart"/>
      <w:r>
        <w:rPr>
          <w:lang w:val="de-DE"/>
        </w:rPr>
        <w:t>Sundmar</w:t>
      </w:r>
      <w:proofErr w:type="spellEnd"/>
      <w:r w:rsidR="00FE5BC5">
        <w:rPr>
          <w:lang w:val="de-DE"/>
        </w:rPr>
        <w:tab/>
      </w:r>
      <w:r>
        <w:rPr>
          <w:lang w:val="de-DE"/>
        </w:rPr>
        <w:t xml:space="preserve">Mats Linder </w:t>
      </w:r>
      <w:proofErr w:type="spellStart"/>
      <w:r>
        <w:rPr>
          <w:lang w:val="de-DE"/>
        </w:rPr>
        <w:t>Skogberg</w:t>
      </w:r>
      <w:proofErr w:type="spellEnd"/>
      <w:r w:rsidR="00AB5897">
        <w:rPr>
          <w:lang w:val="de-DE"/>
        </w:rPr>
        <w:tab/>
      </w:r>
      <w:r>
        <w:rPr>
          <w:lang w:val="de-DE"/>
        </w:rPr>
        <w:t xml:space="preserve">Peter </w:t>
      </w:r>
      <w:proofErr w:type="spellStart"/>
      <w:r>
        <w:rPr>
          <w:lang w:val="de-DE"/>
        </w:rPr>
        <w:t>Hallsten</w:t>
      </w:r>
      <w:proofErr w:type="spellEnd"/>
    </w:p>
    <w:p w:rsidR="009153D6" w:rsidRDefault="0069144D" w:rsidP="005C5DF8">
      <w:pPr>
        <w:tabs>
          <w:tab w:val="left" w:pos="3402"/>
          <w:tab w:val="left" w:pos="6521"/>
          <w:tab w:val="left" w:pos="6804"/>
        </w:tabs>
        <w:rPr>
          <w:sz w:val="24"/>
          <w:lang w:val="de-DE"/>
        </w:rPr>
      </w:pPr>
      <w:r>
        <w:rPr>
          <w:sz w:val="24"/>
          <w:lang w:val="de-DE"/>
        </w:rPr>
        <w:br/>
      </w:r>
      <w:bookmarkStart w:id="0" w:name="_GoBack"/>
      <w:bookmarkEnd w:id="0"/>
    </w:p>
    <w:p w:rsidR="003F13B1" w:rsidRDefault="003F13B1" w:rsidP="009153D6">
      <w:pPr>
        <w:pStyle w:val="Rubrik4"/>
        <w:tabs>
          <w:tab w:val="clear" w:pos="4500"/>
          <w:tab w:val="left" w:pos="2835"/>
          <w:tab w:val="left" w:pos="2880"/>
          <w:tab w:val="left" w:pos="5400"/>
          <w:tab w:val="left" w:pos="6521"/>
        </w:tabs>
        <w:rPr>
          <w:lang w:val="de-DE"/>
        </w:rPr>
      </w:pPr>
    </w:p>
    <w:p w:rsidR="009153D6" w:rsidRPr="009153D6" w:rsidRDefault="009153D6" w:rsidP="009153D6">
      <w:pPr>
        <w:rPr>
          <w:sz w:val="24"/>
          <w:lang w:val="de-DE"/>
        </w:rPr>
      </w:pPr>
      <w:proofErr w:type="spellStart"/>
      <w:r w:rsidRPr="009153D6">
        <w:rPr>
          <w:b/>
          <w:sz w:val="24"/>
          <w:lang w:val="de-DE"/>
        </w:rPr>
        <w:t>Barbro</w:t>
      </w:r>
      <w:proofErr w:type="spellEnd"/>
      <w:r w:rsidRPr="009153D6">
        <w:rPr>
          <w:b/>
          <w:sz w:val="24"/>
          <w:lang w:val="de-DE"/>
        </w:rPr>
        <w:t xml:space="preserve"> </w:t>
      </w:r>
      <w:proofErr w:type="spellStart"/>
      <w:r w:rsidRPr="009153D6">
        <w:rPr>
          <w:b/>
          <w:sz w:val="24"/>
          <w:lang w:val="de-DE"/>
        </w:rPr>
        <w:t>Petterson</w:t>
      </w:r>
      <w:proofErr w:type="spellEnd"/>
      <w:r>
        <w:rPr>
          <w:b/>
          <w:sz w:val="24"/>
          <w:lang w:val="de-DE"/>
        </w:rPr>
        <w:tab/>
        <w:t xml:space="preserve">            </w:t>
      </w:r>
      <w:proofErr w:type="spellStart"/>
      <w:r>
        <w:rPr>
          <w:b/>
          <w:sz w:val="24"/>
          <w:lang w:val="de-DE"/>
        </w:rPr>
        <w:t>Kansliet</w:t>
      </w:r>
      <w:proofErr w:type="spellEnd"/>
      <w:r>
        <w:rPr>
          <w:sz w:val="24"/>
          <w:lang w:val="de-DE"/>
        </w:rPr>
        <w:tab/>
      </w:r>
      <w:r>
        <w:rPr>
          <w:sz w:val="24"/>
          <w:lang w:val="de-DE"/>
        </w:rPr>
        <w:tab/>
      </w:r>
    </w:p>
    <w:sectPr w:rsidR="009153D6" w:rsidRPr="00915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C0A"/>
    <w:multiLevelType w:val="hybridMultilevel"/>
    <w:tmpl w:val="B4F6BE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4C45"/>
    <w:multiLevelType w:val="hybridMultilevel"/>
    <w:tmpl w:val="626887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54412"/>
    <w:multiLevelType w:val="hybridMultilevel"/>
    <w:tmpl w:val="61CE9C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E4A"/>
    <w:rsid w:val="000063FC"/>
    <w:rsid w:val="00007B9B"/>
    <w:rsid w:val="000100DE"/>
    <w:rsid w:val="0004157F"/>
    <w:rsid w:val="00077E4A"/>
    <w:rsid w:val="000C0AAF"/>
    <w:rsid w:val="001C609D"/>
    <w:rsid w:val="001D2140"/>
    <w:rsid w:val="001F5EE9"/>
    <w:rsid w:val="002401AB"/>
    <w:rsid w:val="002940F0"/>
    <w:rsid w:val="002A2AAB"/>
    <w:rsid w:val="002A6ACE"/>
    <w:rsid w:val="002D33AE"/>
    <w:rsid w:val="0032129E"/>
    <w:rsid w:val="00363E61"/>
    <w:rsid w:val="00373860"/>
    <w:rsid w:val="00385D3F"/>
    <w:rsid w:val="003D22DC"/>
    <w:rsid w:val="003D601F"/>
    <w:rsid w:val="003E7BB5"/>
    <w:rsid w:val="003F13B1"/>
    <w:rsid w:val="0045515E"/>
    <w:rsid w:val="004D523A"/>
    <w:rsid w:val="00506DA7"/>
    <w:rsid w:val="00513E3B"/>
    <w:rsid w:val="005218B5"/>
    <w:rsid w:val="00537D90"/>
    <w:rsid w:val="00551A56"/>
    <w:rsid w:val="005753E2"/>
    <w:rsid w:val="005C5DF8"/>
    <w:rsid w:val="005E6DB7"/>
    <w:rsid w:val="0061348C"/>
    <w:rsid w:val="006537CE"/>
    <w:rsid w:val="006858AC"/>
    <w:rsid w:val="0069144D"/>
    <w:rsid w:val="006C533D"/>
    <w:rsid w:val="006C7442"/>
    <w:rsid w:val="006D5BBE"/>
    <w:rsid w:val="006E7F3A"/>
    <w:rsid w:val="00712B7B"/>
    <w:rsid w:val="00766B77"/>
    <w:rsid w:val="00781E4B"/>
    <w:rsid w:val="007C47B4"/>
    <w:rsid w:val="008040D2"/>
    <w:rsid w:val="00837FB8"/>
    <w:rsid w:val="008838BB"/>
    <w:rsid w:val="00892D57"/>
    <w:rsid w:val="008A1E34"/>
    <w:rsid w:val="008D577E"/>
    <w:rsid w:val="009153D6"/>
    <w:rsid w:val="0093717A"/>
    <w:rsid w:val="00954EC9"/>
    <w:rsid w:val="009730DC"/>
    <w:rsid w:val="00975057"/>
    <w:rsid w:val="009B1C71"/>
    <w:rsid w:val="009D379B"/>
    <w:rsid w:val="009D6467"/>
    <w:rsid w:val="009E6549"/>
    <w:rsid w:val="009F31E3"/>
    <w:rsid w:val="009F7064"/>
    <w:rsid w:val="009F7119"/>
    <w:rsid w:val="00A030E6"/>
    <w:rsid w:val="00A55622"/>
    <w:rsid w:val="00A7246E"/>
    <w:rsid w:val="00AB3770"/>
    <w:rsid w:val="00AB43B1"/>
    <w:rsid w:val="00AB5897"/>
    <w:rsid w:val="00B12452"/>
    <w:rsid w:val="00B24B40"/>
    <w:rsid w:val="00B36104"/>
    <w:rsid w:val="00B47375"/>
    <w:rsid w:val="00BB6A49"/>
    <w:rsid w:val="00BC0077"/>
    <w:rsid w:val="00BC66F0"/>
    <w:rsid w:val="00BD0A7B"/>
    <w:rsid w:val="00C01491"/>
    <w:rsid w:val="00C136E2"/>
    <w:rsid w:val="00CB2258"/>
    <w:rsid w:val="00CC08DF"/>
    <w:rsid w:val="00D343E9"/>
    <w:rsid w:val="00D46D15"/>
    <w:rsid w:val="00D54B52"/>
    <w:rsid w:val="00D91431"/>
    <w:rsid w:val="00D96713"/>
    <w:rsid w:val="00DB6433"/>
    <w:rsid w:val="00DD7B55"/>
    <w:rsid w:val="00DE67F1"/>
    <w:rsid w:val="00DE6A8D"/>
    <w:rsid w:val="00E20C8F"/>
    <w:rsid w:val="00E35969"/>
    <w:rsid w:val="00E84BD4"/>
    <w:rsid w:val="00E941AC"/>
    <w:rsid w:val="00EB0689"/>
    <w:rsid w:val="00EC1F78"/>
    <w:rsid w:val="00F20E1F"/>
    <w:rsid w:val="00F47ACD"/>
    <w:rsid w:val="00F62A35"/>
    <w:rsid w:val="00F64C46"/>
    <w:rsid w:val="00F6528D"/>
    <w:rsid w:val="00F82FC4"/>
    <w:rsid w:val="00FE5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2A375-4451-48CF-9F57-1B7D4D21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Rubrik1">
    <w:name w:val="heading 1"/>
    <w:basedOn w:val="Normal"/>
    <w:next w:val="Normal"/>
    <w:qFormat/>
    <w:pPr>
      <w:keepNext/>
      <w:jc w:val="center"/>
      <w:outlineLvl w:val="0"/>
    </w:pPr>
    <w:rPr>
      <w:b/>
      <w:bCs/>
      <w:sz w:val="56"/>
    </w:rPr>
  </w:style>
  <w:style w:type="paragraph" w:styleId="Rubrik2">
    <w:name w:val="heading 2"/>
    <w:basedOn w:val="Normal"/>
    <w:next w:val="Normal"/>
    <w:qFormat/>
    <w:pPr>
      <w:keepNext/>
      <w:outlineLvl w:val="1"/>
    </w:pPr>
    <w:rPr>
      <w:b/>
      <w:bCs/>
      <w:sz w:val="32"/>
    </w:rPr>
  </w:style>
  <w:style w:type="paragraph" w:styleId="Rubrik3">
    <w:name w:val="heading 3"/>
    <w:basedOn w:val="Normal"/>
    <w:next w:val="Normal"/>
    <w:qFormat/>
    <w:pPr>
      <w:keepNext/>
      <w:tabs>
        <w:tab w:val="left" w:pos="2880"/>
        <w:tab w:val="left" w:pos="5940"/>
      </w:tabs>
      <w:outlineLvl w:val="2"/>
    </w:pPr>
    <w:rPr>
      <w:b/>
      <w:bCs/>
    </w:rPr>
  </w:style>
  <w:style w:type="paragraph" w:styleId="Rubrik4">
    <w:name w:val="heading 4"/>
    <w:basedOn w:val="Normal"/>
    <w:next w:val="Normal"/>
    <w:qFormat/>
    <w:pPr>
      <w:keepNext/>
      <w:tabs>
        <w:tab w:val="left" w:pos="4500"/>
      </w:tabs>
      <w:ind w:right="1692"/>
      <w:outlineLvl w:val="3"/>
    </w:pPr>
    <w:rPr>
      <w:b/>
      <w:bCs/>
      <w:sz w:val="24"/>
    </w:rPr>
  </w:style>
  <w:style w:type="paragraph" w:styleId="Rubrik5">
    <w:name w:val="heading 5"/>
    <w:basedOn w:val="Normal"/>
    <w:next w:val="Normal"/>
    <w:qFormat/>
    <w:pPr>
      <w:keepNext/>
      <w:ind w:right="1692"/>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jc w:val="center"/>
    </w:pPr>
    <w:rPr>
      <w:b/>
      <w:bCs/>
      <w:sz w:val="56"/>
    </w:rPr>
  </w:style>
  <w:style w:type="paragraph" w:styleId="Brdtext">
    <w:name w:val="Body Text"/>
    <w:basedOn w:val="Normal"/>
    <w:semiHidden/>
    <w:pPr>
      <w:tabs>
        <w:tab w:val="left" w:pos="2880"/>
        <w:tab w:val="left" w:pos="5940"/>
      </w:tabs>
    </w:pPr>
    <w:rPr>
      <w:b/>
      <w:bCs/>
    </w:rPr>
  </w:style>
  <w:style w:type="paragraph" w:styleId="Brdtext2">
    <w:name w:val="Body Text 2"/>
    <w:basedOn w:val="Normal"/>
    <w:semiHidden/>
    <w:pPr>
      <w:tabs>
        <w:tab w:val="left" w:pos="2880"/>
        <w:tab w:val="left" w:pos="5940"/>
      </w:tabs>
      <w:ind w:right="-108"/>
    </w:pPr>
  </w:style>
  <w:style w:type="paragraph" w:styleId="Brdtext3">
    <w:name w:val="Body Text 3"/>
    <w:basedOn w:val="Normal"/>
    <w:semiHidden/>
    <w:pPr>
      <w:ind w:right="1692"/>
    </w:pPr>
    <w:rPr>
      <w:sz w:val="24"/>
    </w:rPr>
  </w:style>
  <w:style w:type="paragraph" w:styleId="Indragetstycke">
    <w:name w:val="Block Text"/>
    <w:basedOn w:val="Normal"/>
    <w:semiHidden/>
    <w:pPr>
      <w:tabs>
        <w:tab w:val="left" w:pos="2880"/>
        <w:tab w:val="left" w:pos="5940"/>
      </w:tabs>
      <w:ind w:left="2880" w:right="16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08498">
      <w:bodyDiv w:val="1"/>
      <w:marLeft w:val="0"/>
      <w:marRight w:val="0"/>
      <w:marTop w:val="0"/>
      <w:marBottom w:val="0"/>
      <w:divBdr>
        <w:top w:val="none" w:sz="0" w:space="0" w:color="auto"/>
        <w:left w:val="none" w:sz="0" w:space="0" w:color="auto"/>
        <w:bottom w:val="none" w:sz="0" w:space="0" w:color="auto"/>
        <w:right w:val="none" w:sz="0" w:space="0" w:color="auto"/>
      </w:divBdr>
      <w:divsChild>
        <w:div w:id="2001081728">
          <w:marLeft w:val="0"/>
          <w:marRight w:val="0"/>
          <w:marTop w:val="0"/>
          <w:marBottom w:val="0"/>
          <w:divBdr>
            <w:top w:val="none" w:sz="0" w:space="0" w:color="auto"/>
            <w:left w:val="none" w:sz="0" w:space="0" w:color="auto"/>
            <w:bottom w:val="none" w:sz="0" w:space="0" w:color="auto"/>
            <w:right w:val="none" w:sz="0" w:space="0" w:color="auto"/>
          </w:divBdr>
          <w:divsChild>
            <w:div w:id="295572261">
              <w:marLeft w:val="0"/>
              <w:marRight w:val="0"/>
              <w:marTop w:val="0"/>
              <w:marBottom w:val="0"/>
              <w:divBdr>
                <w:top w:val="none" w:sz="0" w:space="0" w:color="auto"/>
                <w:left w:val="none" w:sz="0" w:space="0" w:color="auto"/>
                <w:bottom w:val="none" w:sz="0" w:space="0" w:color="auto"/>
                <w:right w:val="none" w:sz="0" w:space="0" w:color="auto"/>
              </w:divBdr>
              <w:divsChild>
                <w:div w:id="1806192803">
                  <w:marLeft w:val="0"/>
                  <w:marRight w:val="0"/>
                  <w:marTop w:val="0"/>
                  <w:marBottom w:val="0"/>
                  <w:divBdr>
                    <w:top w:val="none" w:sz="0" w:space="0" w:color="auto"/>
                    <w:left w:val="none" w:sz="0" w:space="0" w:color="auto"/>
                    <w:bottom w:val="none" w:sz="0" w:space="0" w:color="auto"/>
                    <w:right w:val="none" w:sz="0" w:space="0" w:color="auto"/>
                  </w:divBdr>
                  <w:divsChild>
                    <w:div w:id="443967218">
                      <w:marLeft w:val="0"/>
                      <w:marRight w:val="0"/>
                      <w:marTop w:val="0"/>
                      <w:marBottom w:val="0"/>
                      <w:divBdr>
                        <w:top w:val="none" w:sz="0" w:space="0" w:color="auto"/>
                        <w:left w:val="none" w:sz="0" w:space="0" w:color="auto"/>
                        <w:bottom w:val="none" w:sz="0" w:space="0" w:color="auto"/>
                        <w:right w:val="none" w:sz="0" w:space="0" w:color="auto"/>
                      </w:divBdr>
                      <w:divsChild>
                        <w:div w:id="191916537">
                          <w:marLeft w:val="0"/>
                          <w:marRight w:val="0"/>
                          <w:marTop w:val="0"/>
                          <w:marBottom w:val="0"/>
                          <w:divBdr>
                            <w:top w:val="none" w:sz="0" w:space="0" w:color="auto"/>
                            <w:left w:val="none" w:sz="0" w:space="0" w:color="auto"/>
                            <w:bottom w:val="none" w:sz="0" w:space="0" w:color="auto"/>
                            <w:right w:val="none" w:sz="0" w:space="0" w:color="auto"/>
                          </w:divBdr>
                          <w:divsChild>
                            <w:div w:id="2126539847">
                              <w:marLeft w:val="0"/>
                              <w:marRight w:val="0"/>
                              <w:marTop w:val="0"/>
                              <w:marBottom w:val="0"/>
                              <w:divBdr>
                                <w:top w:val="none" w:sz="0" w:space="0" w:color="auto"/>
                                <w:left w:val="none" w:sz="0" w:space="0" w:color="auto"/>
                                <w:bottom w:val="none" w:sz="0" w:space="0" w:color="auto"/>
                                <w:right w:val="none" w:sz="0" w:space="0" w:color="auto"/>
                              </w:divBdr>
                              <w:divsChild>
                                <w:div w:id="1342901195">
                                  <w:marLeft w:val="0"/>
                                  <w:marRight w:val="0"/>
                                  <w:marTop w:val="0"/>
                                  <w:marBottom w:val="0"/>
                                  <w:divBdr>
                                    <w:top w:val="none" w:sz="0" w:space="0" w:color="auto"/>
                                    <w:left w:val="none" w:sz="0" w:space="0" w:color="auto"/>
                                    <w:bottom w:val="none" w:sz="0" w:space="0" w:color="auto"/>
                                    <w:right w:val="none" w:sz="0" w:space="0" w:color="auto"/>
                                  </w:divBdr>
                                  <w:divsChild>
                                    <w:div w:id="1903707653">
                                      <w:marLeft w:val="0"/>
                                      <w:marRight w:val="0"/>
                                      <w:marTop w:val="0"/>
                                      <w:marBottom w:val="0"/>
                                      <w:divBdr>
                                        <w:top w:val="none" w:sz="0" w:space="0" w:color="auto"/>
                                        <w:left w:val="none" w:sz="0" w:space="0" w:color="auto"/>
                                        <w:bottom w:val="none" w:sz="0" w:space="0" w:color="auto"/>
                                        <w:right w:val="none" w:sz="0" w:space="0" w:color="auto"/>
                                      </w:divBdr>
                                      <w:divsChild>
                                        <w:div w:id="1132596041">
                                          <w:marLeft w:val="0"/>
                                          <w:marRight w:val="0"/>
                                          <w:marTop w:val="0"/>
                                          <w:marBottom w:val="0"/>
                                          <w:divBdr>
                                            <w:top w:val="none" w:sz="0" w:space="0" w:color="auto"/>
                                            <w:left w:val="none" w:sz="0" w:space="0" w:color="auto"/>
                                            <w:bottom w:val="none" w:sz="0" w:space="0" w:color="auto"/>
                                            <w:right w:val="none" w:sz="0" w:space="0" w:color="auto"/>
                                          </w:divBdr>
                                          <w:divsChild>
                                            <w:div w:id="179442374">
                                              <w:marLeft w:val="0"/>
                                              <w:marRight w:val="0"/>
                                              <w:marTop w:val="0"/>
                                              <w:marBottom w:val="0"/>
                                              <w:divBdr>
                                                <w:top w:val="none" w:sz="0" w:space="0" w:color="auto"/>
                                                <w:left w:val="none" w:sz="0" w:space="0" w:color="auto"/>
                                                <w:bottom w:val="none" w:sz="0" w:space="0" w:color="auto"/>
                                                <w:right w:val="none" w:sz="0" w:space="0" w:color="auto"/>
                                              </w:divBdr>
                                              <w:divsChild>
                                                <w:div w:id="281619873">
                                                  <w:marLeft w:val="0"/>
                                                  <w:marRight w:val="0"/>
                                                  <w:marTop w:val="0"/>
                                                  <w:marBottom w:val="0"/>
                                                  <w:divBdr>
                                                    <w:top w:val="none" w:sz="0" w:space="0" w:color="auto"/>
                                                    <w:left w:val="none" w:sz="0" w:space="0" w:color="auto"/>
                                                    <w:bottom w:val="none" w:sz="0" w:space="0" w:color="auto"/>
                                                    <w:right w:val="none" w:sz="0" w:space="0" w:color="auto"/>
                                                  </w:divBdr>
                                                  <w:divsChild>
                                                    <w:div w:id="1965191089">
                                                      <w:marLeft w:val="0"/>
                                                      <w:marRight w:val="0"/>
                                                      <w:marTop w:val="0"/>
                                                      <w:marBottom w:val="0"/>
                                                      <w:divBdr>
                                                        <w:top w:val="none" w:sz="0" w:space="0" w:color="auto"/>
                                                        <w:left w:val="none" w:sz="0" w:space="0" w:color="auto"/>
                                                        <w:bottom w:val="none" w:sz="0" w:space="0" w:color="auto"/>
                                                        <w:right w:val="none" w:sz="0" w:space="0" w:color="auto"/>
                                                      </w:divBdr>
                                                      <w:divsChild>
                                                        <w:div w:id="1307003902">
                                                          <w:marLeft w:val="0"/>
                                                          <w:marRight w:val="0"/>
                                                          <w:marTop w:val="0"/>
                                                          <w:marBottom w:val="0"/>
                                                          <w:divBdr>
                                                            <w:top w:val="none" w:sz="0" w:space="0" w:color="auto"/>
                                                            <w:left w:val="none" w:sz="0" w:space="0" w:color="auto"/>
                                                            <w:bottom w:val="none" w:sz="0" w:space="0" w:color="auto"/>
                                                            <w:right w:val="none" w:sz="0" w:space="0" w:color="auto"/>
                                                          </w:divBdr>
                                                          <w:divsChild>
                                                            <w:div w:id="287977187">
                                                              <w:marLeft w:val="0"/>
                                                              <w:marRight w:val="0"/>
                                                              <w:marTop w:val="0"/>
                                                              <w:marBottom w:val="0"/>
                                                              <w:divBdr>
                                                                <w:top w:val="none" w:sz="0" w:space="0" w:color="auto"/>
                                                                <w:left w:val="none" w:sz="0" w:space="0" w:color="auto"/>
                                                                <w:bottom w:val="none" w:sz="0" w:space="0" w:color="auto"/>
                                                                <w:right w:val="none" w:sz="0" w:space="0" w:color="auto"/>
                                                              </w:divBdr>
                                                              <w:divsChild>
                                                                <w:div w:id="1337808609">
                                                                  <w:marLeft w:val="0"/>
                                                                  <w:marRight w:val="150"/>
                                                                  <w:marTop w:val="0"/>
                                                                  <w:marBottom w:val="0"/>
                                                                  <w:divBdr>
                                                                    <w:top w:val="none" w:sz="0" w:space="0" w:color="auto"/>
                                                                    <w:left w:val="none" w:sz="0" w:space="0" w:color="auto"/>
                                                                    <w:bottom w:val="none" w:sz="0" w:space="0" w:color="auto"/>
                                                                    <w:right w:val="none" w:sz="0" w:space="0" w:color="auto"/>
                                                                  </w:divBdr>
                                                                  <w:divsChild>
                                                                    <w:div w:id="1419474170">
                                                                      <w:marLeft w:val="0"/>
                                                                      <w:marRight w:val="0"/>
                                                                      <w:marTop w:val="0"/>
                                                                      <w:marBottom w:val="0"/>
                                                                      <w:divBdr>
                                                                        <w:top w:val="none" w:sz="0" w:space="0" w:color="auto"/>
                                                                        <w:left w:val="none" w:sz="0" w:space="0" w:color="auto"/>
                                                                        <w:bottom w:val="none" w:sz="0" w:space="0" w:color="auto"/>
                                                                        <w:right w:val="none" w:sz="0" w:space="0" w:color="auto"/>
                                                                      </w:divBdr>
                                                                      <w:divsChild>
                                                                        <w:div w:id="1781139732">
                                                                          <w:marLeft w:val="0"/>
                                                                          <w:marRight w:val="0"/>
                                                                          <w:marTop w:val="0"/>
                                                                          <w:marBottom w:val="0"/>
                                                                          <w:divBdr>
                                                                            <w:top w:val="none" w:sz="0" w:space="0" w:color="auto"/>
                                                                            <w:left w:val="none" w:sz="0" w:space="0" w:color="auto"/>
                                                                            <w:bottom w:val="none" w:sz="0" w:space="0" w:color="auto"/>
                                                                            <w:right w:val="none" w:sz="0" w:space="0" w:color="auto"/>
                                                                          </w:divBdr>
                                                                          <w:divsChild>
                                                                            <w:div w:id="633020708">
                                                                              <w:marLeft w:val="0"/>
                                                                              <w:marRight w:val="0"/>
                                                                              <w:marTop w:val="0"/>
                                                                              <w:marBottom w:val="225"/>
                                                                              <w:divBdr>
                                                                                <w:top w:val="none" w:sz="0" w:space="0" w:color="auto"/>
                                                                                <w:left w:val="none" w:sz="0" w:space="0" w:color="auto"/>
                                                                                <w:bottom w:val="none" w:sz="0" w:space="0" w:color="auto"/>
                                                                                <w:right w:val="none" w:sz="0" w:space="0" w:color="auto"/>
                                                                              </w:divBdr>
                                                                              <w:divsChild>
                                                                                <w:div w:id="1031032408">
                                                                                  <w:marLeft w:val="540"/>
                                                                                  <w:marRight w:val="0"/>
                                                                                  <w:marTop w:val="0"/>
                                                                                  <w:marBottom w:val="0"/>
                                                                                  <w:divBdr>
                                                                                    <w:top w:val="none" w:sz="0" w:space="0" w:color="auto"/>
                                                                                    <w:left w:val="none" w:sz="0" w:space="0" w:color="auto"/>
                                                                                    <w:bottom w:val="none" w:sz="0" w:space="0" w:color="auto"/>
                                                                                    <w:right w:val="none" w:sz="0" w:space="0" w:color="auto"/>
                                                                                  </w:divBdr>
                                                                                  <w:divsChild>
                                                                                    <w:div w:id="958611615">
                                                                                      <w:marLeft w:val="0"/>
                                                                                      <w:marRight w:val="0"/>
                                                                                      <w:marTop w:val="0"/>
                                                                                      <w:marBottom w:val="0"/>
                                                                                      <w:divBdr>
                                                                                        <w:top w:val="none" w:sz="0" w:space="0" w:color="auto"/>
                                                                                        <w:left w:val="none" w:sz="0" w:space="0" w:color="auto"/>
                                                                                        <w:bottom w:val="none" w:sz="0" w:space="0" w:color="auto"/>
                                                                                        <w:right w:val="none" w:sz="0" w:space="0" w:color="auto"/>
                                                                                      </w:divBdr>
                                                                                      <w:divsChild>
                                                                                        <w:div w:id="212162914">
                                                                                          <w:marLeft w:val="0"/>
                                                                                          <w:marRight w:val="0"/>
                                                                                          <w:marTop w:val="0"/>
                                                                                          <w:marBottom w:val="0"/>
                                                                                          <w:divBdr>
                                                                                            <w:top w:val="none" w:sz="0" w:space="0" w:color="auto"/>
                                                                                            <w:left w:val="none" w:sz="0" w:space="0" w:color="auto"/>
                                                                                            <w:bottom w:val="none" w:sz="0" w:space="0" w:color="auto"/>
                                                                                            <w:right w:val="none" w:sz="0" w:space="0" w:color="auto"/>
                                                                                          </w:divBdr>
                                                                                        </w:div>
                                                                                      </w:divsChild>
                                                                                    </w:div>
                                                                                    <w:div w:id="1874228043">
                                                                                      <w:marLeft w:val="0"/>
                                                                                      <w:marRight w:val="0"/>
                                                                                      <w:marTop w:val="0"/>
                                                                                      <w:marBottom w:val="0"/>
                                                                                      <w:divBdr>
                                                                                        <w:top w:val="none" w:sz="0" w:space="0" w:color="auto"/>
                                                                                        <w:left w:val="none" w:sz="0" w:space="0" w:color="auto"/>
                                                                                        <w:bottom w:val="none" w:sz="0" w:space="0" w:color="auto"/>
                                                                                        <w:right w:val="none" w:sz="0" w:space="0" w:color="auto"/>
                                                                                      </w:divBdr>
                                                                                      <w:divsChild>
                                                                                        <w:div w:id="609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4BF3B-772D-4A1B-89F0-1AE7B038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955</Words>
  <Characters>5065</Characters>
  <Application>Microsoft Office Word</Application>
  <DocSecurity>0</DocSecurity>
  <Lines>42</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VERKSAMHETSBERÄTTELSE</vt:lpstr>
      <vt:lpstr>VERKSAMHETSBERÄTTELSE</vt:lpstr>
    </vt:vector>
  </TitlesOfParts>
  <Company>HSO</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
  <dc:creator>Stig Bredberg</dc:creator>
  <cp:keywords/>
  <cp:lastModifiedBy>Admin</cp:lastModifiedBy>
  <cp:revision>12</cp:revision>
  <cp:lastPrinted>2010-02-15T16:49:00Z</cp:lastPrinted>
  <dcterms:created xsi:type="dcterms:W3CDTF">2017-02-20T08:43:00Z</dcterms:created>
  <dcterms:modified xsi:type="dcterms:W3CDTF">2017-03-01T07:55:00Z</dcterms:modified>
</cp:coreProperties>
</file>